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0F" w:rsidRPr="009B4751" w:rsidRDefault="0090010F" w:rsidP="0090010F">
      <w:pPr>
        <w:keepNext/>
        <w:widowControl w:val="0"/>
        <w:ind w:firstLine="357"/>
        <w:contextualSpacing/>
        <w:jc w:val="center"/>
        <w:outlineLvl w:val="0"/>
        <w:rPr>
          <w:sz w:val="22"/>
          <w:lang w:val="ru-RU"/>
        </w:rPr>
      </w:pPr>
      <w:r w:rsidRPr="009B4751">
        <w:rPr>
          <w:sz w:val="22"/>
          <w:lang w:val="ru-RU"/>
        </w:rPr>
        <w:t>Информационная служба  интеллектуальной безопасности   (РИСИБ ВАНКБ)</w:t>
      </w:r>
    </w:p>
    <w:p w:rsidR="0090010F" w:rsidRPr="009B4751" w:rsidRDefault="0090010F" w:rsidP="0090010F">
      <w:pPr>
        <w:keepNext/>
        <w:widowControl w:val="0"/>
        <w:ind w:right="-284" w:firstLine="357"/>
        <w:contextualSpacing/>
        <w:jc w:val="right"/>
        <w:outlineLvl w:val="0"/>
        <w:rPr>
          <w:bCs/>
          <w:color w:val="0000FF"/>
          <w:sz w:val="22"/>
          <w:u w:val="single"/>
          <w:lang w:val="ru-RU" w:eastAsia="ru-RU" w:bidi="ar-SA"/>
        </w:rPr>
      </w:pPr>
      <w:r w:rsidRPr="009B4751">
        <w:rPr>
          <w:noProof/>
          <w:sz w:val="2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013BA" wp14:editId="23B1B012">
                <wp:simplePos x="0" y="0"/>
                <wp:positionH relativeFrom="column">
                  <wp:posOffset>-3810</wp:posOffset>
                </wp:positionH>
                <wp:positionV relativeFrom="paragraph">
                  <wp:posOffset>3810</wp:posOffset>
                </wp:positionV>
                <wp:extent cx="608647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.3pt;margin-top:.3pt;width:479.25pt;height: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"/>
            </w:pict>
          </mc:Fallback>
        </mc:AlternateContent>
      </w:r>
      <w:r w:rsidRPr="009B4751">
        <w:rPr>
          <w:bCs/>
          <w:i/>
          <w:sz w:val="22"/>
          <w:lang w:val="ru-RU"/>
        </w:rPr>
        <w:t>Богатство России должно прирастать интеллектом</w:t>
      </w:r>
      <w:r w:rsidRPr="009B4751">
        <w:rPr>
          <w:bCs/>
          <w:sz w:val="22"/>
          <w:lang w:val="ru-RU"/>
        </w:rPr>
        <w:t xml:space="preserve"> (см. </w:t>
      </w:r>
      <w:hyperlink r:id="rId9" w:history="1">
        <w:r w:rsidRPr="009B4751">
          <w:rPr>
            <w:rFonts w:eastAsiaTheme="majorEastAsia"/>
            <w:color w:val="0000FF"/>
            <w:sz w:val="22"/>
            <w:u w:val="single"/>
            <w:lang w:val="ru-RU" w:eastAsia="ru-RU" w:bidi="ar-SA"/>
          </w:rPr>
          <w:t>https://yadi.sk/i/kYoV6ge7g9o2B</w:t>
        </w:r>
      </w:hyperlink>
      <w:proofErr w:type="gramStart"/>
      <w:r w:rsidRPr="009B4751">
        <w:rPr>
          <w:bCs/>
          <w:color w:val="0000FF"/>
          <w:sz w:val="22"/>
          <w:u w:val="single"/>
          <w:lang w:val="ru-RU" w:eastAsia="ru-RU" w:bidi="ar-SA"/>
        </w:rPr>
        <w:t xml:space="preserve"> )</w:t>
      </w:r>
      <w:proofErr w:type="gramEnd"/>
    </w:p>
    <w:p w:rsidR="0068784D" w:rsidRDefault="0068784D" w:rsidP="00042D06">
      <w:pPr>
        <w:shd w:val="clear" w:color="auto" w:fill="FFFFFF"/>
        <w:ind w:firstLine="0"/>
        <w:jc w:val="center"/>
        <w:outlineLvl w:val="0"/>
        <w:rPr>
          <w:b/>
          <w:color w:val="000000"/>
          <w:kern w:val="36"/>
          <w:sz w:val="22"/>
          <w:lang w:val="ru-RU" w:eastAsia="ru-RU" w:bidi="ar-SA"/>
        </w:rPr>
      </w:pPr>
    </w:p>
    <w:p w:rsidR="00B12992" w:rsidRPr="009B4751" w:rsidRDefault="00113E0B" w:rsidP="00042D06">
      <w:pPr>
        <w:shd w:val="clear" w:color="auto" w:fill="FFFFFF"/>
        <w:ind w:firstLine="0"/>
        <w:jc w:val="center"/>
        <w:outlineLvl w:val="0"/>
        <w:rPr>
          <w:b/>
          <w:color w:val="000000"/>
          <w:kern w:val="36"/>
          <w:sz w:val="22"/>
          <w:lang w:val="ru-RU" w:eastAsia="ru-RU" w:bidi="ar-SA"/>
        </w:rPr>
      </w:pPr>
      <w:r w:rsidRPr="009B4751">
        <w:rPr>
          <w:b/>
          <w:color w:val="000000"/>
          <w:kern w:val="36"/>
          <w:sz w:val="22"/>
          <w:lang w:val="ru-RU" w:eastAsia="ru-RU" w:bidi="ar-SA"/>
        </w:rPr>
        <w:t>ОБ ОБЩЕСТВЕННОМ</w:t>
      </w:r>
      <w:r w:rsidR="00B12992" w:rsidRPr="009B4751">
        <w:rPr>
          <w:b/>
          <w:color w:val="000000"/>
          <w:kern w:val="36"/>
          <w:sz w:val="22"/>
          <w:lang w:val="ru-RU" w:eastAsia="ru-RU" w:bidi="ar-SA"/>
        </w:rPr>
        <w:t xml:space="preserve"> </w:t>
      </w:r>
      <w:proofErr w:type="gramStart"/>
      <w:r w:rsidR="00B12992" w:rsidRPr="009B4751">
        <w:rPr>
          <w:b/>
          <w:color w:val="000000"/>
          <w:kern w:val="36"/>
          <w:sz w:val="22"/>
          <w:lang w:val="ru-RU" w:eastAsia="ru-RU" w:bidi="ar-SA"/>
        </w:rPr>
        <w:t>КОНТРОЛ</w:t>
      </w:r>
      <w:r w:rsidRPr="009B4751">
        <w:rPr>
          <w:b/>
          <w:color w:val="000000"/>
          <w:kern w:val="36"/>
          <w:sz w:val="22"/>
          <w:lang w:val="ru-RU" w:eastAsia="ru-RU" w:bidi="ar-SA"/>
        </w:rPr>
        <w:t>Е</w:t>
      </w:r>
      <w:r w:rsidR="00B12992" w:rsidRPr="009B4751">
        <w:rPr>
          <w:b/>
          <w:color w:val="000000"/>
          <w:kern w:val="36"/>
          <w:sz w:val="22"/>
          <w:lang w:val="ru-RU" w:eastAsia="ru-RU" w:bidi="ar-SA"/>
        </w:rPr>
        <w:t xml:space="preserve"> ЗА</w:t>
      </w:r>
      <w:proofErr w:type="gramEnd"/>
      <w:r w:rsidR="00B12992" w:rsidRPr="009B4751">
        <w:rPr>
          <w:b/>
          <w:color w:val="000000"/>
          <w:kern w:val="36"/>
          <w:sz w:val="22"/>
          <w:lang w:val="ru-RU" w:eastAsia="ru-RU" w:bidi="ar-SA"/>
        </w:rPr>
        <w:t xml:space="preserve"> ДЕЯТЕЛЬНОСТЬЮ ПОЛИЦИИ</w:t>
      </w:r>
    </w:p>
    <w:p w:rsidR="00B12992" w:rsidRPr="009B4751" w:rsidRDefault="00B12992" w:rsidP="00042D06">
      <w:pPr>
        <w:shd w:val="clear" w:color="auto" w:fill="FFFFFF"/>
        <w:ind w:firstLine="0"/>
        <w:jc w:val="center"/>
        <w:outlineLvl w:val="0"/>
        <w:rPr>
          <w:b/>
          <w:color w:val="000000"/>
          <w:kern w:val="36"/>
          <w:sz w:val="22"/>
          <w:lang w:val="ru-RU" w:eastAsia="ru-RU" w:bidi="ar-SA"/>
        </w:rPr>
      </w:pPr>
      <w:r w:rsidRPr="009B4751">
        <w:rPr>
          <w:b/>
          <w:color w:val="000000"/>
          <w:kern w:val="36"/>
          <w:sz w:val="22"/>
          <w:lang w:val="ru-RU" w:eastAsia="ru-RU" w:bidi="ar-SA"/>
        </w:rPr>
        <w:t>(</w:t>
      </w:r>
      <w:hyperlink r:id="rId10" w:history="1">
        <w:r w:rsidRPr="009B4751">
          <w:rPr>
            <w:rStyle w:val="a9"/>
            <w:kern w:val="36"/>
            <w:sz w:val="22"/>
            <w:lang w:val="ru-RU" w:eastAsia="ru-RU" w:bidi="ar-SA"/>
          </w:rPr>
          <w:t>https://67.xn--b1aew.xn--p1ai/</w:t>
        </w:r>
        <w:proofErr w:type="spellStart"/>
        <w:r w:rsidRPr="009B4751">
          <w:rPr>
            <w:rStyle w:val="a9"/>
            <w:kern w:val="36"/>
            <w:sz w:val="22"/>
            <w:lang w:val="ru-RU" w:eastAsia="ru-RU" w:bidi="ar-SA"/>
          </w:rPr>
          <w:t>citizens</w:t>
        </w:r>
        <w:proofErr w:type="spellEnd"/>
        <w:r w:rsidRPr="009B4751">
          <w:rPr>
            <w:rStyle w:val="a9"/>
            <w:kern w:val="36"/>
            <w:sz w:val="22"/>
            <w:lang w:val="ru-RU" w:eastAsia="ru-RU" w:bidi="ar-SA"/>
          </w:rPr>
          <w:t>/PRAVINF/POMOSH/</w:t>
        </w:r>
        <w:proofErr w:type="spellStart"/>
        <w:r w:rsidRPr="009B4751">
          <w:rPr>
            <w:rStyle w:val="a9"/>
            <w:kern w:val="36"/>
            <w:sz w:val="22"/>
            <w:lang w:val="ru-RU" w:eastAsia="ru-RU" w:bidi="ar-SA"/>
          </w:rPr>
          <w:t>control</w:t>
        </w:r>
        <w:proofErr w:type="spellEnd"/>
      </w:hyperlink>
      <w:proofErr w:type="gramStart"/>
      <w:r w:rsidRPr="009B4751">
        <w:rPr>
          <w:b/>
          <w:color w:val="000000"/>
          <w:kern w:val="36"/>
          <w:sz w:val="22"/>
          <w:lang w:val="ru-RU" w:eastAsia="ru-RU" w:bidi="ar-SA"/>
        </w:rPr>
        <w:t xml:space="preserve"> )</w:t>
      </w:r>
      <w:proofErr w:type="gramEnd"/>
    </w:p>
    <w:p w:rsidR="00DC1586" w:rsidRPr="009B4751" w:rsidRDefault="00DC1586" w:rsidP="009F654B">
      <w:pPr>
        <w:shd w:val="clear" w:color="auto" w:fill="FFFFFF"/>
        <w:ind w:firstLine="708"/>
        <w:jc w:val="both"/>
        <w:textAlignment w:val="baseline"/>
        <w:rPr>
          <w:rFonts w:eastAsiaTheme="minorHAnsi"/>
          <w:sz w:val="22"/>
          <w:lang w:val="ru-RU"/>
        </w:rPr>
      </w:pPr>
      <w:r w:rsidRPr="009B4751">
        <w:rPr>
          <w:color w:val="000000"/>
          <w:sz w:val="22"/>
          <w:lang w:val="ru-RU" w:eastAsia="ru-RU" w:bidi="ar-SA"/>
        </w:rPr>
        <w:t>В настоящее время распространилась практика рассмотрения «органами» фиктивных заявл</w:t>
      </w:r>
      <w:r w:rsidRPr="009B4751">
        <w:rPr>
          <w:color w:val="000000"/>
          <w:sz w:val="22"/>
          <w:lang w:val="ru-RU" w:eastAsia="ru-RU" w:bidi="ar-SA"/>
        </w:rPr>
        <w:t>е</w:t>
      </w:r>
      <w:r w:rsidRPr="009B4751">
        <w:rPr>
          <w:color w:val="000000"/>
          <w:sz w:val="22"/>
          <w:lang w:val="ru-RU" w:eastAsia="ru-RU" w:bidi="ar-SA"/>
        </w:rPr>
        <w:t xml:space="preserve">ний студентов как официальных сообщений о </w:t>
      </w:r>
      <w:r w:rsidRPr="009B4751">
        <w:rPr>
          <w:rFonts w:eastAsiaTheme="minorHAnsi"/>
          <w:sz w:val="22"/>
          <w:lang w:val="ru-RU"/>
        </w:rPr>
        <w:t>«коррупционных»</w:t>
      </w:r>
      <w:r w:rsidRPr="009B4751">
        <w:rPr>
          <w:color w:val="000000"/>
          <w:sz w:val="22"/>
          <w:lang w:val="ru-RU" w:eastAsia="ru-RU" w:bidi="ar-SA"/>
        </w:rPr>
        <w:t xml:space="preserve"> преступлениях ППС. При этом и</w:t>
      </w:r>
      <w:r w:rsidRPr="009B4751">
        <w:rPr>
          <w:color w:val="000000"/>
          <w:sz w:val="22"/>
          <w:lang w:val="ru-RU" w:eastAsia="ru-RU" w:bidi="ar-SA"/>
        </w:rPr>
        <w:t>з</w:t>
      </w:r>
      <w:r w:rsidRPr="009B4751">
        <w:rPr>
          <w:color w:val="000000"/>
          <w:sz w:val="22"/>
          <w:lang w:val="ru-RU" w:eastAsia="ru-RU" w:bidi="ar-SA"/>
        </w:rPr>
        <w:t>вестно, что</w:t>
      </w:r>
      <w:r w:rsidRPr="009B4751">
        <w:rPr>
          <w:rFonts w:eastAsiaTheme="minorHAnsi"/>
          <w:sz w:val="22"/>
          <w:lang w:val="ru-RU"/>
        </w:rPr>
        <w:t xml:space="preserve"> антикоррупционное законодательство, разработанное  для сферы УПРАВЛЕНИЯ, не применимо для  субъектов учебного процесса (сфера ОБРАЗОВАНИЯ). Однако  в результате подм</w:t>
      </w:r>
      <w:r w:rsidRPr="009B4751">
        <w:rPr>
          <w:rFonts w:eastAsiaTheme="minorHAnsi"/>
          <w:sz w:val="22"/>
          <w:lang w:val="ru-RU"/>
        </w:rPr>
        <w:t>е</w:t>
      </w:r>
      <w:r w:rsidRPr="009B4751">
        <w:rPr>
          <w:rFonts w:eastAsiaTheme="minorHAnsi"/>
          <w:sz w:val="22"/>
          <w:lang w:val="ru-RU"/>
        </w:rPr>
        <w:t>ны понятия сути вины экзаменаторов (фиктивные аттестации) их незаконн</w:t>
      </w:r>
      <w:r w:rsidR="0047206A">
        <w:rPr>
          <w:rFonts w:eastAsiaTheme="minorHAnsi"/>
          <w:sz w:val="22"/>
          <w:lang w:val="ru-RU"/>
        </w:rPr>
        <w:t>о судят как «взяточников» При этом</w:t>
      </w:r>
      <w:r w:rsidRPr="009B4751">
        <w:rPr>
          <w:rFonts w:eastAsiaTheme="minorHAnsi"/>
          <w:sz w:val="22"/>
          <w:lang w:val="ru-RU"/>
        </w:rPr>
        <w:t xml:space="preserve"> ни СУ СК РФ Тюменской области</w:t>
      </w:r>
      <w:r w:rsidR="00042D06">
        <w:rPr>
          <w:rFonts w:eastAsiaTheme="minorHAnsi"/>
          <w:sz w:val="22"/>
          <w:lang w:val="ru-RU"/>
        </w:rPr>
        <w:t xml:space="preserve"> (ТО)</w:t>
      </w:r>
      <w:r w:rsidRPr="009B4751">
        <w:rPr>
          <w:rFonts w:eastAsiaTheme="minorHAnsi"/>
          <w:sz w:val="22"/>
          <w:lang w:val="ru-RU"/>
        </w:rPr>
        <w:t>,  ни УМВД, ни прокуратура (в наш адрес выслала более 20 немотивированных отказов) никаких мер  по этому поводу не принимают. Итоговый резул</w:t>
      </w:r>
      <w:r w:rsidRPr="009B4751">
        <w:rPr>
          <w:rFonts w:eastAsiaTheme="minorHAnsi"/>
          <w:sz w:val="22"/>
          <w:lang w:val="ru-RU"/>
        </w:rPr>
        <w:t>ь</w:t>
      </w:r>
      <w:r w:rsidRPr="009B4751">
        <w:rPr>
          <w:rFonts w:eastAsiaTheme="minorHAnsi"/>
          <w:sz w:val="22"/>
          <w:lang w:val="ru-RU"/>
        </w:rPr>
        <w:t>тат  многолетней переписки  автора по вузовским проблемам интеллектуальной безопасности  оцен</w:t>
      </w:r>
      <w:r w:rsidRPr="009B4751">
        <w:rPr>
          <w:rFonts w:eastAsiaTheme="minorHAnsi"/>
          <w:sz w:val="22"/>
          <w:lang w:val="ru-RU"/>
        </w:rPr>
        <w:t>и</w:t>
      </w:r>
      <w:r w:rsidRPr="009B4751">
        <w:rPr>
          <w:rFonts w:eastAsiaTheme="minorHAnsi"/>
          <w:sz w:val="22"/>
          <w:lang w:val="ru-RU"/>
        </w:rPr>
        <w:t>вается не более с</w:t>
      </w:r>
      <w:r w:rsidR="001F1A82">
        <w:rPr>
          <w:rFonts w:eastAsiaTheme="minorHAnsi"/>
          <w:sz w:val="22"/>
          <w:lang w:val="ru-RU"/>
        </w:rPr>
        <w:t>тоимости  4 кг-й макулатуры</w:t>
      </w:r>
      <w:r w:rsidRPr="009B4751">
        <w:rPr>
          <w:rFonts w:eastAsiaTheme="minorHAnsi"/>
          <w:sz w:val="22"/>
          <w:lang w:val="ru-RU"/>
        </w:rPr>
        <w:t>.</w:t>
      </w:r>
      <w:r w:rsidR="00F74344" w:rsidRPr="009B4751">
        <w:rPr>
          <w:rFonts w:eastAsiaTheme="minorHAnsi"/>
          <w:sz w:val="22"/>
          <w:lang w:val="ru-RU"/>
        </w:rPr>
        <w:t xml:space="preserve"> Проблема политически значима</w:t>
      </w:r>
      <w:r w:rsidR="00257628" w:rsidRPr="009B4751">
        <w:rPr>
          <w:rFonts w:eastAsiaTheme="minorHAnsi"/>
          <w:sz w:val="22"/>
          <w:lang w:val="ru-RU"/>
        </w:rPr>
        <w:t xml:space="preserve"> </w:t>
      </w:r>
      <w:r w:rsidR="00F74344" w:rsidRPr="009B4751">
        <w:rPr>
          <w:rFonts w:eastAsiaTheme="minorHAnsi"/>
          <w:sz w:val="22"/>
          <w:lang w:val="ru-RU"/>
        </w:rPr>
        <w:t>(см.</w:t>
      </w:r>
      <w:r w:rsidR="00F74344" w:rsidRPr="009B4751">
        <w:rPr>
          <w:bCs/>
          <w:color w:val="1C1C1C"/>
          <w:sz w:val="22"/>
          <w:bdr w:val="none" w:sz="0" w:space="0" w:color="auto" w:frame="1"/>
          <w:lang w:val="ru-RU" w:eastAsia="ru-RU" w:bidi="ar-SA"/>
        </w:rPr>
        <w:t xml:space="preserve"> МАКАРОВ А.В</w:t>
      </w:r>
      <w:r w:rsidR="00F74344" w:rsidRPr="009B4751">
        <w:rPr>
          <w:b/>
          <w:bCs/>
          <w:color w:val="1C1C1C"/>
          <w:sz w:val="22"/>
          <w:bdr w:val="none" w:sz="0" w:space="0" w:color="auto" w:frame="1"/>
          <w:lang w:val="ru-RU" w:eastAsia="ru-RU" w:bidi="ar-SA"/>
        </w:rPr>
        <w:t xml:space="preserve">. </w:t>
      </w:r>
      <w:r w:rsidR="00F74344" w:rsidRPr="009B4751">
        <w:rPr>
          <w:color w:val="48423F"/>
          <w:sz w:val="22"/>
          <w:lang w:val="ru-RU" w:eastAsia="ru-RU" w:bidi="ar-SA"/>
        </w:rPr>
        <w:t xml:space="preserve"> </w:t>
      </w:r>
      <w:r w:rsidR="00F74344" w:rsidRPr="009B4751">
        <w:rPr>
          <w:bCs/>
          <w:color w:val="1C1C1C"/>
          <w:sz w:val="22"/>
          <w:bdr w:val="none" w:sz="0" w:space="0" w:color="auto" w:frame="1"/>
          <w:lang w:val="ru-RU" w:eastAsia="ru-RU" w:bidi="ar-SA"/>
        </w:rPr>
        <w:t xml:space="preserve">Качество высшего образования как важнейший элемент безопасности системы образования РОССИИ – </w:t>
      </w:r>
      <w:hyperlink r:id="rId11" w:history="1">
        <w:r w:rsidR="00F74344" w:rsidRPr="009B4751">
          <w:rPr>
            <w:rStyle w:val="a9"/>
            <w:bCs/>
            <w:sz w:val="22"/>
            <w:bdr w:val="none" w:sz="0" w:space="0" w:color="auto" w:frame="1"/>
            <w:lang w:val="ru-RU" w:eastAsia="ru-RU" w:bidi="ar-SA"/>
          </w:rPr>
          <w:t>https://clck.ru/F7vYX</w:t>
        </w:r>
      </w:hyperlink>
      <w:r w:rsidR="00F74344" w:rsidRPr="009B4751">
        <w:rPr>
          <w:bCs/>
          <w:sz w:val="22"/>
          <w:bdr w:val="none" w:sz="0" w:space="0" w:color="auto" w:frame="1"/>
          <w:lang w:val="ru-RU" w:eastAsia="ru-RU" w:bidi="ar-SA"/>
        </w:rPr>
        <w:t>)</w:t>
      </w:r>
      <w:r w:rsidR="00257628" w:rsidRPr="009B4751">
        <w:rPr>
          <w:bCs/>
          <w:sz w:val="22"/>
          <w:bdr w:val="none" w:sz="0" w:space="0" w:color="auto" w:frame="1"/>
          <w:lang w:val="ru-RU" w:eastAsia="ru-RU" w:bidi="ar-SA"/>
        </w:rPr>
        <w:t>,</w:t>
      </w:r>
      <w:r w:rsidR="00F74344" w:rsidRPr="009B4751">
        <w:rPr>
          <w:bCs/>
          <w:sz w:val="22"/>
          <w:bdr w:val="none" w:sz="0" w:space="0" w:color="auto" w:frame="1"/>
          <w:lang w:val="ru-RU" w:eastAsia="ru-RU" w:bidi="ar-SA"/>
        </w:rPr>
        <w:t xml:space="preserve"> </w:t>
      </w:r>
      <w:r w:rsidR="00552BDD">
        <w:rPr>
          <w:rFonts w:eastAsiaTheme="minorHAnsi"/>
          <w:sz w:val="22"/>
          <w:lang w:val="ru-RU"/>
        </w:rPr>
        <w:t xml:space="preserve">но журналисты </w:t>
      </w:r>
      <w:r w:rsidR="009E1451" w:rsidRPr="009B4751">
        <w:rPr>
          <w:rFonts w:eastAsiaTheme="minorHAnsi"/>
          <w:sz w:val="22"/>
          <w:lang w:val="ru-RU"/>
        </w:rPr>
        <w:t xml:space="preserve"> </w:t>
      </w:r>
      <w:r w:rsidR="00257628" w:rsidRPr="009B4751">
        <w:rPr>
          <w:rFonts w:eastAsiaTheme="minorHAnsi"/>
          <w:sz w:val="22"/>
          <w:lang w:val="ru-RU"/>
        </w:rPr>
        <w:t xml:space="preserve">СМИ  не считают нужным касаться </w:t>
      </w:r>
      <w:r w:rsidR="009E1451" w:rsidRPr="009B4751">
        <w:rPr>
          <w:rFonts w:eastAsiaTheme="minorHAnsi"/>
          <w:sz w:val="22"/>
          <w:lang w:val="ru-RU"/>
        </w:rPr>
        <w:t xml:space="preserve"> этой темы. В</w:t>
      </w:r>
      <w:r w:rsidRPr="009B4751">
        <w:rPr>
          <w:rFonts w:eastAsiaTheme="minorHAnsi"/>
          <w:sz w:val="22"/>
          <w:lang w:val="ru-RU"/>
        </w:rPr>
        <w:t xml:space="preserve"> этой связи  возникает вопрос:  «Куда и кому следует обращаться с жалобой на </w:t>
      </w:r>
      <w:r w:rsidR="001F1A82">
        <w:rPr>
          <w:rFonts w:eastAsiaTheme="minorHAnsi"/>
          <w:sz w:val="22"/>
          <w:lang w:val="ru-RU"/>
        </w:rPr>
        <w:t>игнорирование правоохранител</w:t>
      </w:r>
      <w:r w:rsidR="001F1A82">
        <w:rPr>
          <w:rFonts w:eastAsiaTheme="minorHAnsi"/>
          <w:sz w:val="22"/>
          <w:lang w:val="ru-RU"/>
        </w:rPr>
        <w:t>я</w:t>
      </w:r>
      <w:r w:rsidR="001F1A82">
        <w:rPr>
          <w:rFonts w:eastAsiaTheme="minorHAnsi"/>
          <w:sz w:val="22"/>
          <w:lang w:val="ru-RU"/>
        </w:rPr>
        <w:t>ми</w:t>
      </w:r>
      <w:r w:rsidR="001F1A82" w:rsidRPr="001F1A82">
        <w:rPr>
          <w:rFonts w:eastAsiaTheme="minorHAnsi"/>
          <w:sz w:val="22"/>
          <w:lang w:val="ru-RU"/>
        </w:rPr>
        <w:t xml:space="preserve"> </w:t>
      </w:r>
      <w:r w:rsidR="00F85949">
        <w:rPr>
          <w:rFonts w:eastAsiaTheme="minorHAnsi"/>
          <w:sz w:val="22"/>
          <w:lang w:val="ru-RU"/>
        </w:rPr>
        <w:t xml:space="preserve"> </w:t>
      </w:r>
      <w:r w:rsidR="001F1A82">
        <w:rPr>
          <w:rFonts w:eastAsiaTheme="minorHAnsi"/>
          <w:sz w:val="22"/>
          <w:lang w:val="ru-RU"/>
        </w:rPr>
        <w:t>прим.1 к ст. 285 УК РФ, если прокуратура является «стороной обвинения</w:t>
      </w:r>
      <w:r w:rsidR="008275DD">
        <w:rPr>
          <w:rFonts w:eastAsiaTheme="minorHAnsi"/>
          <w:sz w:val="22"/>
          <w:lang w:val="ru-RU"/>
        </w:rPr>
        <w:t>»</w:t>
      </w:r>
      <w:r w:rsidR="001F1A82">
        <w:rPr>
          <w:rFonts w:eastAsiaTheme="minorHAnsi"/>
          <w:sz w:val="22"/>
          <w:lang w:val="ru-RU"/>
        </w:rPr>
        <w:t xml:space="preserve"> </w:t>
      </w:r>
      <w:r w:rsidR="00F85949">
        <w:rPr>
          <w:rFonts w:eastAsiaTheme="minorHAnsi"/>
          <w:sz w:val="22"/>
          <w:lang w:val="ru-RU"/>
        </w:rPr>
        <w:t>экзаменаторов</w:t>
      </w:r>
      <w:r w:rsidRPr="009B4751">
        <w:rPr>
          <w:rFonts w:eastAsiaTheme="minorHAnsi"/>
          <w:sz w:val="22"/>
          <w:lang w:val="ru-RU"/>
        </w:rPr>
        <w:t xml:space="preserve">?». </w:t>
      </w:r>
    </w:p>
    <w:p w:rsidR="007471A0" w:rsidRPr="00552BDD" w:rsidRDefault="00552BDD" w:rsidP="009F654B">
      <w:pPr>
        <w:shd w:val="clear" w:color="auto" w:fill="FFFFFF"/>
        <w:ind w:firstLine="708"/>
        <w:jc w:val="both"/>
        <w:textAlignment w:val="baseline"/>
        <w:rPr>
          <w:bCs/>
          <w:color w:val="1C1C1C"/>
          <w:sz w:val="22"/>
          <w:bdr w:val="none" w:sz="0" w:space="0" w:color="auto" w:frame="1"/>
          <w:lang w:val="ru-RU" w:eastAsia="ru-RU" w:bidi="ar-SA"/>
        </w:rPr>
      </w:pPr>
      <w:r>
        <w:rPr>
          <w:rFonts w:eastAsiaTheme="minorHAnsi"/>
          <w:sz w:val="22"/>
          <w:lang w:val="ru-RU"/>
        </w:rPr>
        <w:t>З</w:t>
      </w:r>
      <w:r w:rsidR="009E1451" w:rsidRPr="009B4751">
        <w:rPr>
          <w:rFonts w:eastAsiaTheme="minorHAnsi"/>
          <w:sz w:val="22"/>
          <w:lang w:val="ru-RU"/>
        </w:rPr>
        <w:t>а органами, осуществляющими ОРД</w:t>
      </w:r>
      <w:r w:rsidR="00160D01" w:rsidRPr="009B4751">
        <w:rPr>
          <w:rFonts w:eastAsiaTheme="minorHAnsi"/>
          <w:sz w:val="22"/>
          <w:lang w:val="ru-RU"/>
        </w:rPr>
        <w:t xml:space="preserve"> </w:t>
      </w:r>
      <w:r w:rsidR="009E1451" w:rsidRPr="009B4751">
        <w:rPr>
          <w:rFonts w:eastAsiaTheme="minorHAnsi"/>
          <w:sz w:val="22"/>
          <w:lang w:val="ru-RU"/>
        </w:rPr>
        <w:t>и предварительное следствие</w:t>
      </w:r>
      <w:r w:rsidR="008275DD">
        <w:rPr>
          <w:rFonts w:eastAsiaTheme="minorHAnsi"/>
          <w:sz w:val="22"/>
          <w:lang w:val="ru-RU"/>
        </w:rPr>
        <w:t>,</w:t>
      </w:r>
      <w:r w:rsidR="001F1A82">
        <w:rPr>
          <w:rFonts w:eastAsiaTheme="minorHAnsi"/>
          <w:sz w:val="22"/>
          <w:lang w:val="ru-RU"/>
        </w:rPr>
        <w:t xml:space="preserve"> </w:t>
      </w:r>
      <w:r>
        <w:rPr>
          <w:rFonts w:eastAsiaTheme="minorHAnsi"/>
          <w:sz w:val="22"/>
          <w:lang w:val="ru-RU"/>
        </w:rPr>
        <w:t>н</w:t>
      </w:r>
      <w:r w:rsidRPr="009B4751">
        <w:rPr>
          <w:rFonts w:eastAsiaTheme="minorHAnsi"/>
          <w:sz w:val="22"/>
          <w:lang w:val="ru-RU"/>
        </w:rPr>
        <w:t>адз</w:t>
      </w:r>
      <w:r>
        <w:rPr>
          <w:rFonts w:eastAsiaTheme="minorHAnsi"/>
          <w:sz w:val="22"/>
          <w:lang w:val="ru-RU"/>
        </w:rPr>
        <w:t>и</w:t>
      </w:r>
      <w:r w:rsidRPr="009B4751">
        <w:rPr>
          <w:rFonts w:eastAsiaTheme="minorHAnsi"/>
          <w:sz w:val="22"/>
          <w:lang w:val="ru-RU"/>
        </w:rPr>
        <w:t>р</w:t>
      </w:r>
      <w:r>
        <w:rPr>
          <w:rFonts w:eastAsiaTheme="minorHAnsi"/>
          <w:sz w:val="22"/>
          <w:lang w:val="ru-RU"/>
        </w:rPr>
        <w:t xml:space="preserve">ает </w:t>
      </w:r>
      <w:r w:rsidR="001F1A82">
        <w:rPr>
          <w:rFonts w:eastAsiaTheme="minorHAnsi"/>
          <w:sz w:val="22"/>
          <w:lang w:val="ru-RU"/>
        </w:rPr>
        <w:t xml:space="preserve"> прокуратура (приказ ГП </w:t>
      </w:r>
      <w:r w:rsidR="009E1451" w:rsidRPr="009B4751">
        <w:rPr>
          <w:rFonts w:eastAsiaTheme="minorHAnsi"/>
          <w:sz w:val="22"/>
          <w:lang w:val="ru-RU"/>
        </w:rPr>
        <w:t xml:space="preserve">РФ от  05.09. 2011 г. </w:t>
      </w:r>
      <w:r w:rsidR="009E1451" w:rsidRPr="008275DD">
        <w:rPr>
          <w:rFonts w:eastAsiaTheme="minorHAnsi"/>
          <w:sz w:val="22"/>
          <w:lang w:val="ru-RU"/>
        </w:rPr>
        <w:t>№ 277</w:t>
      </w:r>
      <w:r w:rsidR="009E1451" w:rsidRPr="009B4751">
        <w:rPr>
          <w:rFonts w:eastAsiaTheme="minorHAnsi"/>
          <w:sz w:val="22"/>
          <w:lang w:val="ru-RU"/>
        </w:rPr>
        <w:t xml:space="preserve"> </w:t>
      </w:r>
      <w:r w:rsidR="00213277" w:rsidRPr="009B4751">
        <w:rPr>
          <w:rFonts w:eastAsiaTheme="minorHAnsi"/>
          <w:sz w:val="22"/>
          <w:lang w:val="ru-RU"/>
        </w:rPr>
        <w:t>«</w:t>
      </w:r>
      <w:r w:rsidR="00213277" w:rsidRPr="008275DD">
        <w:rPr>
          <w:rFonts w:eastAsiaTheme="minorHAnsi"/>
          <w:b/>
          <w:sz w:val="22"/>
          <w:lang w:val="ru-RU"/>
        </w:rPr>
        <w:t>Об организации прокурорского надзора за исполнением законов при приёме, регистрации и разрешении сообщений о преступлениях в органах дозн</w:t>
      </w:r>
      <w:r w:rsidR="00213277" w:rsidRPr="008275DD">
        <w:rPr>
          <w:rFonts w:eastAsiaTheme="minorHAnsi"/>
          <w:b/>
          <w:sz w:val="22"/>
          <w:lang w:val="ru-RU"/>
        </w:rPr>
        <w:t>а</w:t>
      </w:r>
      <w:r w:rsidR="00213277" w:rsidRPr="008275DD">
        <w:rPr>
          <w:rFonts w:eastAsiaTheme="minorHAnsi"/>
          <w:b/>
          <w:sz w:val="22"/>
          <w:lang w:val="ru-RU"/>
        </w:rPr>
        <w:t>ния и предварительного следствия»</w:t>
      </w:r>
      <w:r w:rsidR="009E1451" w:rsidRPr="008275DD">
        <w:rPr>
          <w:rFonts w:eastAsiaTheme="minorHAnsi"/>
          <w:b/>
          <w:sz w:val="22"/>
          <w:lang w:val="ru-RU"/>
        </w:rPr>
        <w:t xml:space="preserve">, </w:t>
      </w:r>
      <w:r w:rsidR="00383B70" w:rsidRPr="008275DD">
        <w:rPr>
          <w:rFonts w:eastAsiaTheme="minorHAnsi"/>
          <w:b/>
          <w:sz w:val="22"/>
          <w:lang w:val="ru-RU"/>
        </w:rPr>
        <w:t xml:space="preserve"> ст. 29</w:t>
      </w:r>
      <w:r w:rsidR="00F74344" w:rsidRPr="008275DD">
        <w:rPr>
          <w:rFonts w:eastAsiaTheme="minorHAnsi"/>
          <w:b/>
          <w:sz w:val="22"/>
          <w:lang w:val="ru-RU"/>
        </w:rPr>
        <w:t xml:space="preserve">  ФЗ</w:t>
      </w:r>
      <w:r w:rsidR="005969A9" w:rsidRPr="008275DD">
        <w:rPr>
          <w:rFonts w:eastAsiaTheme="minorHAnsi"/>
          <w:b/>
          <w:sz w:val="22"/>
          <w:lang w:val="ru-RU"/>
        </w:rPr>
        <w:t xml:space="preserve"> «О прокуратуре Российской Федерации</w:t>
      </w:r>
      <w:r w:rsidR="005969A9" w:rsidRPr="009B4751">
        <w:rPr>
          <w:rFonts w:eastAsiaTheme="minorHAnsi"/>
          <w:sz w:val="22"/>
          <w:lang w:val="ru-RU"/>
        </w:rPr>
        <w:t>»</w:t>
      </w:r>
      <w:r w:rsidR="00213277" w:rsidRPr="009B4751">
        <w:rPr>
          <w:color w:val="000000"/>
          <w:sz w:val="22"/>
          <w:lang w:val="ru-RU"/>
        </w:rPr>
        <w:t xml:space="preserve">). </w:t>
      </w:r>
      <w:r w:rsidR="00213277" w:rsidRPr="009B4751">
        <w:rPr>
          <w:color w:val="000000"/>
          <w:sz w:val="22"/>
          <w:shd w:val="clear" w:color="auto" w:fill="EAE7E3"/>
          <w:lang w:val="ru-RU"/>
        </w:rPr>
        <w:t xml:space="preserve"> </w:t>
      </w:r>
      <w:proofErr w:type="gramStart"/>
      <w:r w:rsidR="00383B70" w:rsidRPr="009B4751">
        <w:rPr>
          <w:color w:val="000000"/>
          <w:sz w:val="22"/>
          <w:shd w:val="clear" w:color="auto" w:fill="EAE7E3"/>
          <w:lang w:val="ru-RU"/>
        </w:rPr>
        <w:t>О</w:t>
      </w:r>
      <w:r w:rsidR="00383B70" w:rsidRPr="009B4751">
        <w:rPr>
          <w:color w:val="000000"/>
          <w:sz w:val="22"/>
          <w:lang w:val="ru-RU"/>
        </w:rPr>
        <w:t>б</w:t>
      </w:r>
      <w:r w:rsidR="00383B70" w:rsidRPr="009B4751">
        <w:rPr>
          <w:color w:val="000000"/>
          <w:sz w:val="22"/>
          <w:lang w:val="ru-RU"/>
        </w:rPr>
        <w:t>щественный контроль</w:t>
      </w:r>
      <w:r w:rsidR="008275DD">
        <w:rPr>
          <w:color w:val="000000"/>
          <w:sz w:val="22"/>
          <w:lang w:val="ru-RU"/>
        </w:rPr>
        <w:t xml:space="preserve"> </w:t>
      </w:r>
      <w:r w:rsidR="0047206A">
        <w:rPr>
          <w:color w:val="000000"/>
          <w:sz w:val="22"/>
          <w:lang w:val="ru-RU"/>
        </w:rPr>
        <w:t>за</w:t>
      </w:r>
      <w:r w:rsidR="00213277" w:rsidRPr="009B4751">
        <w:rPr>
          <w:color w:val="000000"/>
          <w:sz w:val="22"/>
          <w:lang w:val="ru-RU"/>
        </w:rPr>
        <w:t xml:space="preserve"> </w:t>
      </w:r>
      <w:r w:rsidR="0047206A">
        <w:rPr>
          <w:color w:val="000000"/>
          <w:sz w:val="22"/>
          <w:lang w:val="ru-RU"/>
        </w:rPr>
        <w:t>полицией</w:t>
      </w:r>
      <w:r w:rsidR="008275DD">
        <w:rPr>
          <w:color w:val="000000"/>
          <w:sz w:val="22"/>
          <w:lang w:val="ru-RU"/>
        </w:rPr>
        <w:t xml:space="preserve"> </w:t>
      </w:r>
      <w:r w:rsidR="00383B70" w:rsidRPr="009B4751">
        <w:rPr>
          <w:color w:val="000000"/>
          <w:sz w:val="22"/>
          <w:lang w:val="ru-RU"/>
        </w:rPr>
        <w:t xml:space="preserve"> </w:t>
      </w:r>
      <w:r w:rsidR="008275DD">
        <w:rPr>
          <w:color w:val="000000"/>
          <w:sz w:val="22"/>
          <w:lang w:val="ru-RU"/>
        </w:rPr>
        <w:t>должны</w:t>
      </w:r>
      <w:r w:rsidR="00213277" w:rsidRPr="009B4751">
        <w:rPr>
          <w:color w:val="000000"/>
          <w:sz w:val="22"/>
          <w:lang w:val="ru-RU"/>
        </w:rPr>
        <w:t xml:space="preserve"> осуществлять  </w:t>
      </w:r>
      <w:r w:rsidR="00383B70" w:rsidRPr="009B4751">
        <w:rPr>
          <w:color w:val="000000"/>
          <w:sz w:val="22"/>
          <w:lang w:val="ru-RU"/>
        </w:rPr>
        <w:t>О</w:t>
      </w:r>
      <w:r w:rsidR="00FD24FC" w:rsidRPr="009B4751">
        <w:rPr>
          <w:color w:val="000000"/>
          <w:sz w:val="22"/>
          <w:lang w:val="ru-RU"/>
        </w:rPr>
        <w:t>бщественны</w:t>
      </w:r>
      <w:r w:rsidR="008275DD">
        <w:rPr>
          <w:color w:val="000000"/>
          <w:sz w:val="22"/>
          <w:lang w:val="ru-RU"/>
        </w:rPr>
        <w:t>е</w:t>
      </w:r>
      <w:r w:rsidR="00FD24FC" w:rsidRPr="009B4751">
        <w:rPr>
          <w:color w:val="000000"/>
          <w:sz w:val="22"/>
          <w:lang w:val="ru-RU"/>
        </w:rPr>
        <w:t xml:space="preserve"> совет</w:t>
      </w:r>
      <w:r w:rsidR="008275DD">
        <w:rPr>
          <w:color w:val="000000"/>
          <w:sz w:val="22"/>
          <w:lang w:val="ru-RU"/>
        </w:rPr>
        <w:t>ы</w:t>
      </w:r>
      <w:r w:rsidR="00160D01" w:rsidRPr="009B4751">
        <w:rPr>
          <w:color w:val="000000"/>
          <w:sz w:val="22"/>
          <w:lang w:val="ru-RU"/>
        </w:rPr>
        <w:t xml:space="preserve"> (ОС)</w:t>
      </w:r>
      <w:r w:rsidR="00FD24FC" w:rsidRPr="009B4751">
        <w:rPr>
          <w:color w:val="000000"/>
          <w:sz w:val="22"/>
          <w:lang w:val="ru-RU"/>
        </w:rPr>
        <w:t xml:space="preserve"> </w:t>
      </w:r>
      <w:r w:rsidR="00383B70" w:rsidRPr="009B4751">
        <w:rPr>
          <w:color w:val="000000"/>
          <w:sz w:val="22"/>
          <w:lang w:val="ru-RU"/>
        </w:rPr>
        <w:t xml:space="preserve">МВД </w:t>
      </w:r>
      <w:r w:rsidR="008275DD">
        <w:rPr>
          <w:color w:val="000000"/>
          <w:sz w:val="22"/>
          <w:lang w:val="ru-RU"/>
        </w:rPr>
        <w:t>и Общ</w:t>
      </w:r>
      <w:r w:rsidR="008275DD">
        <w:rPr>
          <w:color w:val="000000"/>
          <w:sz w:val="22"/>
          <w:lang w:val="ru-RU"/>
        </w:rPr>
        <w:t>е</w:t>
      </w:r>
      <w:r w:rsidR="008275DD">
        <w:rPr>
          <w:color w:val="000000"/>
          <w:sz w:val="22"/>
          <w:lang w:val="ru-RU"/>
        </w:rPr>
        <w:t>ственные палаты</w:t>
      </w:r>
      <w:r w:rsidR="00160D01" w:rsidRPr="009B4751">
        <w:rPr>
          <w:color w:val="000000"/>
          <w:sz w:val="22"/>
          <w:lang w:val="ru-RU"/>
        </w:rPr>
        <w:t xml:space="preserve"> (</w:t>
      </w:r>
      <w:r w:rsidR="00160D01" w:rsidRPr="00552BDD">
        <w:rPr>
          <w:color w:val="000000"/>
          <w:sz w:val="22"/>
          <w:lang w:val="ru-RU"/>
        </w:rPr>
        <w:t>ОП)</w:t>
      </w:r>
      <w:r w:rsidR="008275DD" w:rsidRPr="00552BDD">
        <w:rPr>
          <w:color w:val="000000"/>
          <w:sz w:val="22"/>
          <w:lang w:val="ru-RU"/>
        </w:rPr>
        <w:t xml:space="preserve"> (</w:t>
      </w:r>
      <w:r w:rsidRPr="00552BDD">
        <w:rPr>
          <w:color w:val="000000"/>
          <w:sz w:val="22"/>
          <w:lang w:val="ru-RU"/>
        </w:rPr>
        <w:t xml:space="preserve">см. </w:t>
      </w:r>
      <w:r w:rsidR="002935EE" w:rsidRPr="00552BDD">
        <w:rPr>
          <w:color w:val="000000"/>
          <w:sz w:val="22"/>
        </w:rPr>
        <w:t>N</w:t>
      </w:r>
      <w:r w:rsidR="002935EE" w:rsidRPr="00552BDD">
        <w:rPr>
          <w:color w:val="000000"/>
          <w:sz w:val="22"/>
          <w:lang w:val="ru-RU"/>
        </w:rPr>
        <w:t xml:space="preserve"> 212-ФЗ </w:t>
      </w:r>
      <w:r w:rsidR="002935EE" w:rsidRPr="00552BDD">
        <w:rPr>
          <w:b/>
          <w:color w:val="000000"/>
          <w:sz w:val="22"/>
          <w:lang w:val="ru-RU"/>
        </w:rPr>
        <w:t>"Об основах общественного контроля в Российской Федер</w:t>
      </w:r>
      <w:r w:rsidR="002935EE" w:rsidRPr="00552BDD">
        <w:rPr>
          <w:b/>
          <w:color w:val="000000"/>
          <w:sz w:val="22"/>
          <w:lang w:val="ru-RU"/>
        </w:rPr>
        <w:t>а</w:t>
      </w:r>
      <w:r w:rsidR="002935EE" w:rsidRPr="00552BDD">
        <w:rPr>
          <w:b/>
          <w:color w:val="000000"/>
          <w:sz w:val="22"/>
          <w:lang w:val="ru-RU"/>
        </w:rPr>
        <w:t>ции"</w:t>
      </w:r>
      <w:r w:rsidR="002935EE" w:rsidRPr="00552BDD">
        <w:rPr>
          <w:color w:val="000000"/>
          <w:sz w:val="22"/>
          <w:lang w:val="ru-RU"/>
        </w:rPr>
        <w:t>,</w:t>
      </w:r>
      <w:r w:rsidR="002935EE" w:rsidRPr="00552BDD">
        <w:rPr>
          <w:color w:val="000000"/>
          <w:sz w:val="22"/>
          <w:shd w:val="clear" w:color="auto" w:fill="EAE7E3"/>
          <w:lang w:val="ru-RU"/>
        </w:rPr>
        <w:t xml:space="preserve"> </w:t>
      </w:r>
      <w:r w:rsidR="00FD24FC" w:rsidRPr="00552BDD">
        <w:rPr>
          <w:color w:val="000000"/>
          <w:sz w:val="22"/>
          <w:lang w:val="ru-RU"/>
        </w:rPr>
        <w:t xml:space="preserve"> ст. 2 и 50 </w:t>
      </w:r>
      <w:r w:rsidR="00FD24FC" w:rsidRPr="00552BDD">
        <w:rPr>
          <w:color w:val="000000"/>
          <w:sz w:val="22"/>
        </w:rPr>
        <w:t>N</w:t>
      </w:r>
      <w:r w:rsidR="00FD24FC" w:rsidRPr="00552BDD">
        <w:rPr>
          <w:color w:val="000000"/>
          <w:sz w:val="22"/>
          <w:lang w:val="ru-RU"/>
        </w:rPr>
        <w:t xml:space="preserve"> 3-ФЗ "</w:t>
      </w:r>
      <w:r w:rsidR="00FD24FC" w:rsidRPr="00552BDD">
        <w:rPr>
          <w:b/>
          <w:color w:val="000000"/>
          <w:sz w:val="22"/>
          <w:lang w:val="ru-RU"/>
        </w:rPr>
        <w:t>О полиции",</w:t>
      </w:r>
      <w:r w:rsidR="00FD24FC" w:rsidRPr="00552BDD">
        <w:rPr>
          <w:color w:val="000000"/>
          <w:sz w:val="22"/>
          <w:lang w:val="ru-RU"/>
        </w:rPr>
        <w:t xml:space="preserve"> </w:t>
      </w:r>
      <w:r w:rsidR="00B12992" w:rsidRPr="00552BDD">
        <w:rPr>
          <w:color w:val="000000"/>
          <w:sz w:val="22"/>
        </w:rPr>
        <w:t>N</w:t>
      </w:r>
      <w:r w:rsidR="00B12992" w:rsidRPr="00552BDD">
        <w:rPr>
          <w:color w:val="000000"/>
          <w:sz w:val="22"/>
          <w:lang w:val="ru-RU"/>
        </w:rPr>
        <w:t xml:space="preserve"> 32-Ф3 </w:t>
      </w:r>
      <w:r w:rsidR="00B12992" w:rsidRPr="00552BDD">
        <w:rPr>
          <w:b/>
          <w:color w:val="000000"/>
          <w:sz w:val="22"/>
          <w:lang w:val="ru-RU"/>
        </w:rPr>
        <w:t>"Об Общественной палате Российской Федер</w:t>
      </w:r>
      <w:r w:rsidR="00B12992" w:rsidRPr="00552BDD">
        <w:rPr>
          <w:b/>
          <w:color w:val="000000"/>
          <w:sz w:val="22"/>
          <w:lang w:val="ru-RU"/>
        </w:rPr>
        <w:t>а</w:t>
      </w:r>
      <w:r w:rsidR="00B12992" w:rsidRPr="00552BDD">
        <w:rPr>
          <w:b/>
          <w:color w:val="000000"/>
          <w:sz w:val="22"/>
          <w:lang w:val="ru-RU"/>
        </w:rPr>
        <w:t>ции</w:t>
      </w:r>
      <w:r w:rsidR="00B12992" w:rsidRPr="00552BDD">
        <w:rPr>
          <w:color w:val="000000"/>
          <w:sz w:val="22"/>
          <w:lang w:val="ru-RU"/>
        </w:rPr>
        <w:t>"</w:t>
      </w:r>
      <w:r w:rsidRPr="00552BDD">
        <w:rPr>
          <w:color w:val="000000"/>
          <w:sz w:val="22"/>
          <w:lang w:val="ru-RU"/>
        </w:rPr>
        <w:t xml:space="preserve">, </w:t>
      </w:r>
      <w:r w:rsidR="007471A0" w:rsidRPr="00552BDD">
        <w:rPr>
          <w:color w:val="000000"/>
          <w:sz w:val="22"/>
          <w:lang w:val="ru-RU"/>
        </w:rPr>
        <w:t xml:space="preserve"> Указ Президента РФ от 23 мая 2011 г. </w:t>
      </w:r>
      <w:r w:rsidR="007471A0" w:rsidRPr="00552BDD">
        <w:rPr>
          <w:color w:val="000000"/>
          <w:sz w:val="22"/>
        </w:rPr>
        <w:t>N</w:t>
      </w:r>
      <w:r w:rsidR="007471A0" w:rsidRPr="00552BDD">
        <w:rPr>
          <w:color w:val="000000"/>
          <w:sz w:val="22"/>
          <w:lang w:val="ru-RU"/>
        </w:rPr>
        <w:t xml:space="preserve"> 668 </w:t>
      </w:r>
      <w:r w:rsidR="007471A0" w:rsidRPr="00552BDD">
        <w:rPr>
          <w:b/>
          <w:color w:val="000000"/>
          <w:sz w:val="22"/>
          <w:lang w:val="ru-RU"/>
        </w:rPr>
        <w:t>"Об общественных советах при Министерстве</w:t>
      </w:r>
      <w:proofErr w:type="gramEnd"/>
      <w:r w:rsidR="007471A0" w:rsidRPr="00552BDD">
        <w:rPr>
          <w:b/>
          <w:color w:val="000000"/>
          <w:sz w:val="22"/>
          <w:lang w:val="ru-RU"/>
        </w:rPr>
        <w:t xml:space="preserve"> внутренних дел Российской Федерации и его территориальных органах</w:t>
      </w:r>
      <w:r w:rsidR="007471A0" w:rsidRPr="00552BDD">
        <w:rPr>
          <w:color w:val="000000"/>
          <w:sz w:val="22"/>
          <w:lang w:val="ru-RU"/>
        </w:rPr>
        <w:t xml:space="preserve">" и от 28 июля 2011 г. </w:t>
      </w:r>
      <w:r w:rsidR="007471A0" w:rsidRPr="00552BDD">
        <w:rPr>
          <w:color w:val="000000"/>
          <w:sz w:val="22"/>
        </w:rPr>
        <w:t>N</w:t>
      </w:r>
      <w:r w:rsidR="007471A0" w:rsidRPr="00552BDD">
        <w:rPr>
          <w:color w:val="000000"/>
          <w:sz w:val="22"/>
          <w:lang w:val="ru-RU"/>
        </w:rPr>
        <w:t xml:space="preserve"> 1027 "</w:t>
      </w:r>
      <w:r w:rsidR="007471A0" w:rsidRPr="00552BDD">
        <w:rPr>
          <w:b/>
          <w:color w:val="000000"/>
          <w:sz w:val="22"/>
          <w:lang w:val="ru-RU"/>
        </w:rPr>
        <w:t>Об утверждении Положения об Общественном совете при М</w:t>
      </w:r>
      <w:r w:rsidR="009F654B">
        <w:rPr>
          <w:b/>
          <w:color w:val="000000"/>
          <w:sz w:val="22"/>
          <w:lang w:val="ru-RU"/>
        </w:rPr>
        <w:t>ВД РФ</w:t>
      </w:r>
      <w:r w:rsidR="007471A0" w:rsidRPr="00552BDD">
        <w:rPr>
          <w:color w:val="000000"/>
          <w:sz w:val="22"/>
          <w:lang w:val="ru-RU"/>
        </w:rPr>
        <w:t>"</w:t>
      </w:r>
      <w:r w:rsidRPr="00552BDD">
        <w:rPr>
          <w:color w:val="000000"/>
          <w:sz w:val="22"/>
          <w:lang w:val="ru-RU"/>
        </w:rPr>
        <w:t>)</w:t>
      </w:r>
      <w:r w:rsidR="007471A0" w:rsidRPr="00552BDD">
        <w:rPr>
          <w:color w:val="000000"/>
          <w:sz w:val="22"/>
          <w:lang w:val="ru-RU"/>
        </w:rPr>
        <w:t xml:space="preserve">. </w:t>
      </w:r>
    </w:p>
    <w:p w:rsidR="00374401" w:rsidRPr="009B4751" w:rsidRDefault="0047206A" w:rsidP="009F654B">
      <w:pPr>
        <w:pStyle w:val="a8"/>
        <w:spacing w:before="0" w:beforeAutospacing="0" w:after="0" w:afterAutospacing="0"/>
        <w:ind w:firstLine="708"/>
        <w:jc w:val="both"/>
        <w:rPr>
          <w:b/>
          <w:sz w:val="22"/>
          <w:szCs w:val="22"/>
        </w:rPr>
      </w:pPr>
      <w:r w:rsidRPr="00552BDD">
        <w:rPr>
          <w:color w:val="000000"/>
          <w:sz w:val="22"/>
          <w:szCs w:val="22"/>
        </w:rPr>
        <w:t xml:space="preserve"> </w:t>
      </w:r>
      <w:proofErr w:type="gramStart"/>
      <w:r w:rsidRPr="00552BDD">
        <w:rPr>
          <w:color w:val="000000"/>
          <w:sz w:val="22"/>
          <w:szCs w:val="22"/>
        </w:rPr>
        <w:t xml:space="preserve">Согласно </w:t>
      </w:r>
      <w:r w:rsidR="00F97096" w:rsidRPr="00552BDD">
        <w:rPr>
          <w:color w:val="000000"/>
          <w:sz w:val="22"/>
          <w:szCs w:val="22"/>
        </w:rPr>
        <w:t xml:space="preserve">п.1 ст. 7 </w:t>
      </w:r>
      <w:r w:rsidR="002935EE" w:rsidRPr="00552BDD">
        <w:rPr>
          <w:color w:val="000000"/>
          <w:sz w:val="22"/>
          <w:szCs w:val="22"/>
        </w:rPr>
        <w:t xml:space="preserve">N 183-ФЗ </w:t>
      </w:r>
      <w:r w:rsidR="002935EE" w:rsidRPr="00552BDD">
        <w:rPr>
          <w:b/>
          <w:color w:val="000000"/>
          <w:sz w:val="22"/>
          <w:szCs w:val="22"/>
        </w:rPr>
        <w:t>"Об общих принципах организации и деятельности общ</w:t>
      </w:r>
      <w:r w:rsidR="002935EE" w:rsidRPr="00552BDD">
        <w:rPr>
          <w:b/>
          <w:color w:val="000000"/>
          <w:sz w:val="22"/>
          <w:szCs w:val="22"/>
        </w:rPr>
        <w:t>е</w:t>
      </w:r>
      <w:r w:rsidR="002935EE" w:rsidRPr="00552BDD">
        <w:rPr>
          <w:b/>
          <w:color w:val="000000"/>
          <w:sz w:val="22"/>
          <w:szCs w:val="22"/>
        </w:rPr>
        <w:t>ственных палат субъектов Российской Федерации»</w:t>
      </w:r>
      <w:r w:rsidRPr="00552BDD">
        <w:rPr>
          <w:color w:val="000000"/>
          <w:sz w:val="22"/>
          <w:szCs w:val="22"/>
        </w:rPr>
        <w:t xml:space="preserve"> региональные Общественные палаты  вправе  контролировать административную деятельность УМВД   (см.</w:t>
      </w:r>
      <w:r w:rsidR="00552BDD">
        <w:rPr>
          <w:color w:val="000000"/>
          <w:sz w:val="22"/>
          <w:szCs w:val="22"/>
        </w:rPr>
        <w:t xml:space="preserve">, например, </w:t>
      </w:r>
      <w:r w:rsidR="00630AC0">
        <w:rPr>
          <w:color w:val="000000"/>
          <w:sz w:val="22"/>
          <w:szCs w:val="22"/>
        </w:rPr>
        <w:t xml:space="preserve"> </w:t>
      </w:r>
      <w:hyperlink r:id="rId12" w:history="1">
        <w:r w:rsidR="00552BDD" w:rsidRPr="009B4751">
          <w:rPr>
            <w:rStyle w:val="a9"/>
            <w:sz w:val="22"/>
            <w:szCs w:val="22"/>
          </w:rPr>
          <w:t>https://xaa.su/2bSw</w:t>
        </w:r>
      </w:hyperlink>
      <w:r w:rsidR="00552BDD" w:rsidRPr="009B4751">
        <w:rPr>
          <w:rStyle w:val="a9"/>
          <w:sz w:val="22"/>
          <w:szCs w:val="22"/>
        </w:rPr>
        <w:t xml:space="preserve">, </w:t>
      </w:r>
      <w:r w:rsidR="00552BDD" w:rsidRPr="009B4751">
        <w:rPr>
          <w:rStyle w:val="a9"/>
          <w:sz w:val="22"/>
          <w:szCs w:val="22"/>
          <w:u w:val="none"/>
        </w:rPr>
        <w:t xml:space="preserve">  </w:t>
      </w:r>
      <w:r w:rsidR="009B4751" w:rsidRPr="00552BDD">
        <w:rPr>
          <w:sz w:val="22"/>
          <w:szCs w:val="22"/>
        </w:rPr>
        <w:t xml:space="preserve">  </w:t>
      </w:r>
      <w:hyperlink r:id="rId13" w:history="1">
        <w:r w:rsidR="009B4751" w:rsidRPr="00552BDD">
          <w:rPr>
            <w:rStyle w:val="a9"/>
            <w:sz w:val="22"/>
            <w:szCs w:val="22"/>
          </w:rPr>
          <w:t>https://7x7-journal.ru/item/25389</w:t>
        </w:r>
      </w:hyperlink>
      <w:r w:rsidR="009B4751" w:rsidRPr="00552BDD">
        <w:rPr>
          <w:rStyle w:val="a9"/>
          <w:sz w:val="22"/>
          <w:szCs w:val="22"/>
        </w:rPr>
        <w:t>,</w:t>
      </w:r>
      <w:r w:rsidR="009B4751" w:rsidRPr="009B4751">
        <w:rPr>
          <w:sz w:val="22"/>
          <w:szCs w:val="22"/>
        </w:rPr>
        <w:t xml:space="preserve"> </w:t>
      </w:r>
      <w:r w:rsidR="009B4751">
        <w:rPr>
          <w:sz w:val="22"/>
          <w:szCs w:val="22"/>
        </w:rPr>
        <w:t xml:space="preserve">  </w:t>
      </w:r>
      <w:r w:rsidR="009B4751" w:rsidRPr="00630AC0">
        <w:rPr>
          <w:rStyle w:val="a9"/>
          <w:sz w:val="22"/>
          <w:szCs w:val="22"/>
        </w:rPr>
        <w:t>https://clck.ru/F8rv8</w:t>
      </w:r>
      <w:r w:rsidR="009B4751">
        <w:rPr>
          <w:rStyle w:val="a9"/>
          <w:sz w:val="22"/>
          <w:szCs w:val="22"/>
          <w:u w:val="none"/>
        </w:rPr>
        <w:t>,</w:t>
      </w:r>
      <w:r w:rsidR="009B4751" w:rsidRPr="009B4751">
        <w:rPr>
          <w:rStyle w:val="a9"/>
          <w:sz w:val="22"/>
          <w:szCs w:val="22"/>
          <w:u w:val="none"/>
        </w:rPr>
        <w:t xml:space="preserve">  </w:t>
      </w:r>
      <w:r w:rsidR="009B4751">
        <w:rPr>
          <w:rStyle w:val="a9"/>
          <w:sz w:val="22"/>
          <w:szCs w:val="22"/>
          <w:u w:val="none"/>
        </w:rPr>
        <w:t xml:space="preserve">  </w:t>
      </w:r>
      <w:hyperlink r:id="rId14" w:history="1">
        <w:r w:rsidR="00C2645E" w:rsidRPr="009B4751">
          <w:rPr>
            <w:rStyle w:val="a9"/>
            <w:sz w:val="22"/>
            <w:szCs w:val="22"/>
          </w:rPr>
          <w:t>https://ria.ru/20150330/1055440102.html</w:t>
        </w:r>
      </w:hyperlink>
      <w:r w:rsidR="00C2645E" w:rsidRPr="009B4751">
        <w:rPr>
          <w:rStyle w:val="a9"/>
          <w:sz w:val="22"/>
          <w:szCs w:val="22"/>
        </w:rPr>
        <w:t>,</w:t>
      </w:r>
      <w:r w:rsidR="009B4751">
        <w:rPr>
          <w:rStyle w:val="a9"/>
          <w:sz w:val="22"/>
          <w:szCs w:val="22"/>
        </w:rPr>
        <w:t xml:space="preserve"> </w:t>
      </w:r>
      <w:r w:rsidR="009B4751" w:rsidRPr="009B4751">
        <w:rPr>
          <w:rStyle w:val="a9"/>
          <w:sz w:val="22"/>
          <w:szCs w:val="22"/>
          <w:u w:val="none"/>
        </w:rPr>
        <w:t xml:space="preserve">   </w:t>
      </w:r>
      <w:r w:rsidR="00C2645E" w:rsidRPr="009B4751">
        <w:rPr>
          <w:rStyle w:val="a9"/>
          <w:sz w:val="22"/>
          <w:szCs w:val="22"/>
          <w:u w:val="none"/>
        </w:rPr>
        <w:t xml:space="preserve"> </w:t>
      </w:r>
      <w:r w:rsidR="00630AC0" w:rsidRPr="00630AC0">
        <w:rPr>
          <w:rStyle w:val="a9"/>
          <w:sz w:val="22"/>
          <w:szCs w:val="22"/>
          <w:u w:val="none"/>
        </w:rPr>
        <w:t>https://clck.ru/F946R</w:t>
      </w:r>
      <w:r w:rsidR="00630AC0">
        <w:rPr>
          <w:rStyle w:val="a9"/>
          <w:sz w:val="22"/>
          <w:szCs w:val="22"/>
          <w:u w:val="none"/>
        </w:rPr>
        <w:t xml:space="preserve">,     </w:t>
      </w:r>
      <w:r w:rsidR="009B4751">
        <w:rPr>
          <w:rStyle w:val="a9"/>
          <w:sz w:val="22"/>
          <w:szCs w:val="22"/>
        </w:rPr>
        <w:t xml:space="preserve"> </w:t>
      </w:r>
      <w:hyperlink r:id="rId15" w:history="1">
        <w:r w:rsidR="00C2645E" w:rsidRPr="009B4751">
          <w:rPr>
            <w:rStyle w:val="a9"/>
            <w:sz w:val="22"/>
            <w:szCs w:val="22"/>
          </w:rPr>
          <w:t>https://regnum.ru/news/1735207.html</w:t>
        </w:r>
      </w:hyperlink>
      <w:r w:rsidR="00C2645E" w:rsidRPr="009B4751">
        <w:rPr>
          <w:rStyle w:val="a9"/>
          <w:sz w:val="22"/>
          <w:szCs w:val="22"/>
        </w:rPr>
        <w:t>,</w:t>
      </w:r>
      <w:r w:rsidR="00C2645E" w:rsidRPr="009B4751">
        <w:rPr>
          <w:rStyle w:val="a9"/>
          <w:sz w:val="22"/>
          <w:szCs w:val="22"/>
          <w:u w:val="none"/>
        </w:rPr>
        <w:t xml:space="preserve"> </w:t>
      </w:r>
      <w:r w:rsidR="00630AC0">
        <w:rPr>
          <w:rStyle w:val="a9"/>
          <w:sz w:val="22"/>
          <w:szCs w:val="22"/>
          <w:u w:val="none"/>
        </w:rPr>
        <w:t xml:space="preserve">    </w:t>
      </w:r>
      <w:r w:rsidR="009B4751">
        <w:rPr>
          <w:rStyle w:val="a9"/>
          <w:sz w:val="22"/>
          <w:szCs w:val="22"/>
          <w:u w:val="none"/>
        </w:rPr>
        <w:t xml:space="preserve"> </w:t>
      </w:r>
      <w:hyperlink r:id="rId16" w:history="1">
        <w:r w:rsidR="00630AC0" w:rsidRPr="009B4751">
          <w:rPr>
            <w:rStyle w:val="a9"/>
            <w:sz w:val="22"/>
            <w:szCs w:val="22"/>
          </w:rPr>
          <w:t>https://clck.ru</w:t>
        </w:r>
        <w:proofErr w:type="gramEnd"/>
        <w:r w:rsidR="00630AC0" w:rsidRPr="009B4751">
          <w:rPr>
            <w:rStyle w:val="a9"/>
            <w:sz w:val="22"/>
            <w:szCs w:val="22"/>
          </w:rPr>
          <w:t>/F5vaa</w:t>
        </w:r>
      </w:hyperlink>
      <w:r w:rsidR="00630AC0">
        <w:rPr>
          <w:rStyle w:val="a9"/>
          <w:sz w:val="22"/>
          <w:szCs w:val="22"/>
        </w:rPr>
        <w:t>.</w:t>
      </w:r>
      <w:r w:rsidR="00630AC0" w:rsidRPr="009B4751">
        <w:rPr>
          <w:rStyle w:val="a9"/>
          <w:sz w:val="22"/>
          <w:szCs w:val="22"/>
          <w:u w:val="none"/>
        </w:rPr>
        <w:t xml:space="preserve"> </w:t>
      </w:r>
      <w:r w:rsidR="00630AC0" w:rsidRPr="009B4751">
        <w:rPr>
          <w:sz w:val="22"/>
          <w:szCs w:val="22"/>
        </w:rPr>
        <w:t xml:space="preserve"> </w:t>
      </w:r>
      <w:r w:rsidR="009B4751">
        <w:rPr>
          <w:rStyle w:val="a9"/>
          <w:sz w:val="22"/>
          <w:szCs w:val="22"/>
          <w:u w:val="none"/>
        </w:rPr>
        <w:t xml:space="preserve">   </w:t>
      </w:r>
      <w:r w:rsidR="00383B70" w:rsidRPr="009B4751">
        <w:rPr>
          <w:color w:val="000000"/>
          <w:sz w:val="22"/>
          <w:szCs w:val="22"/>
        </w:rPr>
        <w:t>П</w:t>
      </w:r>
      <w:r w:rsidR="00C2645E" w:rsidRPr="009B4751">
        <w:rPr>
          <w:color w:val="000000"/>
          <w:sz w:val="22"/>
          <w:szCs w:val="22"/>
        </w:rPr>
        <w:t>олномочи</w:t>
      </w:r>
      <w:r w:rsidR="00E76B92">
        <w:rPr>
          <w:color w:val="000000"/>
          <w:sz w:val="22"/>
          <w:szCs w:val="22"/>
        </w:rPr>
        <w:t xml:space="preserve">ями по взаимодействию  с УМВД </w:t>
      </w:r>
      <w:r w:rsidR="00C2645E" w:rsidRPr="009B4751">
        <w:rPr>
          <w:color w:val="000000"/>
          <w:sz w:val="22"/>
          <w:szCs w:val="22"/>
        </w:rPr>
        <w:t xml:space="preserve">наделены  </w:t>
      </w:r>
      <w:r w:rsidR="00383B70" w:rsidRPr="009B4751">
        <w:rPr>
          <w:color w:val="000000"/>
          <w:sz w:val="22"/>
          <w:szCs w:val="22"/>
        </w:rPr>
        <w:t xml:space="preserve">также </w:t>
      </w:r>
      <w:r w:rsidR="00C2645E" w:rsidRPr="009B4751">
        <w:rPr>
          <w:color w:val="000000"/>
          <w:sz w:val="22"/>
          <w:szCs w:val="22"/>
        </w:rPr>
        <w:t>губернаторы (</w:t>
      </w:r>
      <w:r w:rsidR="00F84D77" w:rsidRPr="009B4751">
        <w:rPr>
          <w:color w:val="000000"/>
          <w:sz w:val="22"/>
          <w:szCs w:val="22"/>
        </w:rPr>
        <w:t>Указ Президента РФ от 2 июля 2005 г. № 773 «</w:t>
      </w:r>
      <w:r w:rsidR="00F84D77" w:rsidRPr="008275DD">
        <w:rPr>
          <w:b/>
          <w:color w:val="000000"/>
          <w:sz w:val="22"/>
          <w:szCs w:val="22"/>
        </w:rPr>
        <w:t xml:space="preserve">Вопросы взаимодействия и координации </w:t>
      </w:r>
      <w:proofErr w:type="gramStart"/>
      <w:r w:rsidR="00F84D77" w:rsidRPr="008275DD">
        <w:rPr>
          <w:b/>
          <w:color w:val="000000"/>
          <w:sz w:val="22"/>
          <w:szCs w:val="22"/>
        </w:rPr>
        <w:t>деятельности органов исполнительной власти субъектов Российской Федерации</w:t>
      </w:r>
      <w:proofErr w:type="gramEnd"/>
      <w:r w:rsidR="00F84D77" w:rsidRPr="008275DD">
        <w:rPr>
          <w:b/>
          <w:color w:val="000000"/>
          <w:sz w:val="22"/>
          <w:szCs w:val="22"/>
        </w:rPr>
        <w:t xml:space="preserve"> и территориальных органов федеральных органов исполн</w:t>
      </w:r>
      <w:r w:rsidR="00F84D77" w:rsidRPr="008275DD">
        <w:rPr>
          <w:b/>
          <w:color w:val="000000"/>
          <w:sz w:val="22"/>
          <w:szCs w:val="22"/>
        </w:rPr>
        <w:t>и</w:t>
      </w:r>
      <w:r w:rsidR="00F84D77" w:rsidRPr="008275DD">
        <w:rPr>
          <w:b/>
          <w:color w:val="000000"/>
          <w:sz w:val="22"/>
          <w:szCs w:val="22"/>
        </w:rPr>
        <w:t>тельной власти</w:t>
      </w:r>
      <w:r w:rsidR="00F84D77" w:rsidRPr="009B4751">
        <w:rPr>
          <w:color w:val="000000"/>
          <w:sz w:val="22"/>
          <w:szCs w:val="22"/>
        </w:rPr>
        <w:t>»</w:t>
      </w:r>
      <w:r w:rsidR="00C2645E" w:rsidRPr="009B4751">
        <w:rPr>
          <w:color w:val="000000"/>
          <w:sz w:val="22"/>
          <w:szCs w:val="22"/>
        </w:rPr>
        <w:t>).</w:t>
      </w:r>
      <w:r w:rsidR="00F84D77" w:rsidRPr="009B4751">
        <w:rPr>
          <w:color w:val="000000"/>
          <w:sz w:val="22"/>
          <w:szCs w:val="22"/>
        </w:rPr>
        <w:t xml:space="preserve"> </w:t>
      </w:r>
      <w:r w:rsidR="00374401" w:rsidRPr="009B4751">
        <w:rPr>
          <w:color w:val="000000"/>
          <w:sz w:val="22"/>
          <w:szCs w:val="22"/>
        </w:rPr>
        <w:t>К</w:t>
      </w:r>
      <w:r w:rsidR="00374401" w:rsidRPr="009B4751">
        <w:rPr>
          <w:sz w:val="22"/>
          <w:szCs w:val="22"/>
        </w:rPr>
        <w:t>онтроль за исполнением в субъектах РФ указов, распоряжений и иных решений Президента РФ возлагается на ГФИ (</w:t>
      </w:r>
      <w:hyperlink r:id="rId17" w:history="1">
        <w:r w:rsidR="00374401" w:rsidRPr="009B4751">
          <w:rPr>
            <w:rStyle w:val="a9"/>
            <w:sz w:val="22"/>
            <w:szCs w:val="22"/>
          </w:rPr>
          <w:t>http://gfi72.uralfo.ru/gfi/normativnye_dokumenty/</w:t>
        </w:r>
      </w:hyperlink>
      <w:proofErr w:type="gramStart"/>
      <w:r w:rsidR="00374401" w:rsidRPr="009B4751">
        <w:rPr>
          <w:b/>
          <w:sz w:val="22"/>
          <w:szCs w:val="22"/>
        </w:rPr>
        <w:t xml:space="preserve"> )</w:t>
      </w:r>
      <w:proofErr w:type="gramEnd"/>
      <w:r w:rsidR="008275DD">
        <w:rPr>
          <w:b/>
          <w:sz w:val="22"/>
          <w:szCs w:val="22"/>
        </w:rPr>
        <w:t>.</w:t>
      </w:r>
    </w:p>
    <w:p w:rsidR="00B01409" w:rsidRDefault="00D31094" w:rsidP="0074528F">
      <w:pPr>
        <w:ind w:firstLine="0"/>
        <w:jc w:val="center"/>
        <w:rPr>
          <w:b/>
          <w:sz w:val="22"/>
          <w:lang w:val="ru-RU"/>
        </w:rPr>
      </w:pPr>
      <w:r w:rsidRPr="009B4751">
        <w:rPr>
          <w:b/>
          <w:sz w:val="22"/>
          <w:lang w:val="ru-RU"/>
        </w:rPr>
        <w:t xml:space="preserve">КРАТКИЕ </w:t>
      </w:r>
      <w:r w:rsidR="00340174" w:rsidRPr="009B4751">
        <w:rPr>
          <w:b/>
          <w:sz w:val="22"/>
          <w:lang w:val="ru-RU"/>
        </w:rPr>
        <w:t>ВЫВ</w:t>
      </w:r>
      <w:r w:rsidR="00996D38" w:rsidRPr="009B4751">
        <w:rPr>
          <w:b/>
          <w:sz w:val="22"/>
          <w:lang w:val="ru-RU"/>
        </w:rPr>
        <w:t>О</w:t>
      </w:r>
      <w:r w:rsidR="00340174" w:rsidRPr="009B4751">
        <w:rPr>
          <w:b/>
          <w:sz w:val="22"/>
          <w:lang w:val="ru-RU"/>
        </w:rPr>
        <w:t>ДЫ</w:t>
      </w:r>
      <w:r w:rsidRPr="009B4751">
        <w:rPr>
          <w:b/>
          <w:sz w:val="22"/>
          <w:lang w:val="ru-RU"/>
        </w:rPr>
        <w:t>.</w:t>
      </w:r>
    </w:p>
    <w:p w:rsidR="0074528F" w:rsidRDefault="00B01409" w:rsidP="00160D01">
      <w:pPr>
        <w:ind w:firstLine="708"/>
        <w:rPr>
          <w:b/>
          <w:sz w:val="22"/>
          <w:lang w:val="ru-RU"/>
        </w:rPr>
      </w:pPr>
      <w:r w:rsidRPr="00B01409">
        <w:rPr>
          <w:sz w:val="22"/>
          <w:lang w:val="ru-RU"/>
        </w:rPr>
        <w:t>1.</w:t>
      </w:r>
      <w:r>
        <w:rPr>
          <w:b/>
          <w:sz w:val="22"/>
          <w:lang w:val="ru-RU"/>
        </w:rPr>
        <w:t xml:space="preserve"> </w:t>
      </w:r>
      <w:r w:rsidR="00547053" w:rsidRPr="00547053">
        <w:rPr>
          <w:sz w:val="22"/>
          <w:lang w:val="ru-RU"/>
        </w:rPr>
        <w:t>Важность</w:t>
      </w:r>
      <w:r w:rsidR="00547053">
        <w:rPr>
          <w:b/>
          <w:sz w:val="22"/>
          <w:lang w:val="ru-RU"/>
        </w:rPr>
        <w:t xml:space="preserve"> </w:t>
      </w:r>
      <w:r w:rsidR="0074528F">
        <w:rPr>
          <w:sz w:val="22"/>
          <w:lang w:val="ru-RU"/>
        </w:rPr>
        <w:t>проблемы предопределена</w:t>
      </w:r>
      <w:r w:rsidR="0074528F">
        <w:rPr>
          <w:b/>
          <w:sz w:val="22"/>
          <w:lang w:val="ru-RU"/>
        </w:rPr>
        <w:t xml:space="preserve"> </w:t>
      </w:r>
      <w:r w:rsidR="0074528F" w:rsidRPr="0074528F">
        <w:rPr>
          <w:sz w:val="22"/>
          <w:lang w:val="ru-RU"/>
        </w:rPr>
        <w:t xml:space="preserve">планом работ </w:t>
      </w:r>
      <w:r w:rsidR="00042D06">
        <w:rPr>
          <w:sz w:val="22"/>
          <w:lang w:val="ru-RU"/>
        </w:rPr>
        <w:t>Ц</w:t>
      </w:r>
      <w:r w:rsidR="0074528F" w:rsidRPr="0074528F">
        <w:rPr>
          <w:sz w:val="22"/>
          <w:lang w:val="ru-RU"/>
        </w:rPr>
        <w:t>ентрального штаба ОНФ РФ.</w:t>
      </w:r>
    </w:p>
    <w:p w:rsidR="00B01409" w:rsidRDefault="0074528F" w:rsidP="009F654B">
      <w:pPr>
        <w:ind w:firstLine="708"/>
        <w:jc w:val="both"/>
        <w:rPr>
          <w:rFonts w:eastAsiaTheme="minorHAnsi"/>
          <w:bCs/>
          <w:sz w:val="22"/>
          <w:lang w:val="ru-RU" w:bidi="ar-SA"/>
        </w:rPr>
      </w:pPr>
      <w:r>
        <w:rPr>
          <w:sz w:val="22"/>
          <w:lang w:val="ru-RU"/>
        </w:rPr>
        <w:t>2.</w:t>
      </w:r>
      <w:r w:rsidR="00C637F7" w:rsidRPr="00C637F7">
        <w:rPr>
          <w:sz w:val="22"/>
          <w:lang w:val="ru-RU"/>
        </w:rPr>
        <w:t xml:space="preserve"> </w:t>
      </w:r>
      <w:proofErr w:type="gramStart"/>
      <w:r w:rsidR="00C637F7">
        <w:rPr>
          <w:sz w:val="22"/>
          <w:lang w:val="ru-RU"/>
        </w:rPr>
        <w:t>Наши ж</w:t>
      </w:r>
      <w:r w:rsidR="00C637F7" w:rsidRPr="009B4751">
        <w:rPr>
          <w:sz w:val="22"/>
          <w:lang w:val="ru-RU"/>
        </w:rPr>
        <w:t>алоб</w:t>
      </w:r>
      <w:r w:rsidR="00C637F7">
        <w:rPr>
          <w:sz w:val="22"/>
          <w:lang w:val="ru-RU"/>
        </w:rPr>
        <w:t>ы</w:t>
      </w:r>
      <w:r w:rsidR="00C637F7" w:rsidRPr="009B4751">
        <w:rPr>
          <w:sz w:val="22"/>
          <w:lang w:val="ru-RU"/>
        </w:rPr>
        <w:t xml:space="preserve"> </w:t>
      </w:r>
      <w:r w:rsidR="00C637F7">
        <w:rPr>
          <w:sz w:val="22"/>
          <w:lang w:val="ru-RU"/>
        </w:rPr>
        <w:t xml:space="preserve"> </w:t>
      </w:r>
      <w:r w:rsidR="00C637F7" w:rsidRPr="009B4751">
        <w:rPr>
          <w:sz w:val="22"/>
          <w:lang w:val="ru-RU"/>
        </w:rPr>
        <w:t xml:space="preserve">на деяния </w:t>
      </w:r>
      <w:r w:rsidR="00C637F7" w:rsidRPr="009B4751">
        <w:rPr>
          <w:i/>
          <w:sz w:val="22"/>
          <w:lang w:val="ru-RU"/>
        </w:rPr>
        <w:t>УМВД</w:t>
      </w:r>
      <w:r w:rsidR="00C637F7" w:rsidRPr="009B4751">
        <w:rPr>
          <w:sz w:val="22"/>
          <w:lang w:val="ru-RU"/>
        </w:rPr>
        <w:t xml:space="preserve"> </w:t>
      </w:r>
      <w:r w:rsidR="00C637F7" w:rsidRPr="00547053">
        <w:rPr>
          <w:i/>
          <w:sz w:val="22"/>
          <w:lang w:val="ru-RU"/>
        </w:rPr>
        <w:t>ТО</w:t>
      </w:r>
      <w:r w:rsidR="00C637F7">
        <w:rPr>
          <w:sz w:val="22"/>
          <w:lang w:val="ru-RU"/>
        </w:rPr>
        <w:t xml:space="preserve"> могли бы быть</w:t>
      </w:r>
      <w:r w:rsidR="00C54B85">
        <w:rPr>
          <w:sz w:val="22"/>
          <w:lang w:val="ru-RU"/>
        </w:rPr>
        <w:t xml:space="preserve"> успешно </w:t>
      </w:r>
      <w:r w:rsidR="00947ACD">
        <w:rPr>
          <w:sz w:val="22"/>
          <w:lang w:val="ru-RU"/>
        </w:rPr>
        <w:t xml:space="preserve"> </w:t>
      </w:r>
      <w:r w:rsidR="00947ACD" w:rsidRPr="009B4751">
        <w:rPr>
          <w:sz w:val="22"/>
          <w:lang w:val="ru-RU"/>
        </w:rPr>
        <w:t>рас</w:t>
      </w:r>
      <w:r w:rsidR="00C637F7">
        <w:rPr>
          <w:sz w:val="22"/>
          <w:lang w:val="ru-RU"/>
        </w:rPr>
        <w:t>смотрены</w:t>
      </w:r>
      <w:r w:rsidR="00947ACD" w:rsidRPr="009B4751">
        <w:rPr>
          <w:sz w:val="22"/>
          <w:lang w:val="ru-RU"/>
        </w:rPr>
        <w:t xml:space="preserve"> </w:t>
      </w:r>
      <w:r w:rsidR="00F53964" w:rsidRPr="009B4751">
        <w:rPr>
          <w:sz w:val="22"/>
          <w:lang w:val="ru-RU"/>
        </w:rPr>
        <w:t xml:space="preserve"> по следующим </w:t>
      </w:r>
      <w:r w:rsidR="00185346">
        <w:rPr>
          <w:sz w:val="22"/>
          <w:lang w:val="ru-RU"/>
        </w:rPr>
        <w:t>вариантам</w:t>
      </w:r>
      <w:r w:rsidR="00E35964">
        <w:rPr>
          <w:sz w:val="22"/>
          <w:lang w:val="ru-RU"/>
        </w:rPr>
        <w:t xml:space="preserve"> </w:t>
      </w:r>
      <w:r w:rsidR="00E35964" w:rsidRPr="009B4751">
        <w:rPr>
          <w:rFonts w:eastAsiaTheme="minorHAnsi"/>
          <w:bCs/>
          <w:sz w:val="22"/>
          <w:lang w:val="ru-RU" w:bidi="ar-SA"/>
        </w:rPr>
        <w:t>документооборот</w:t>
      </w:r>
      <w:r w:rsidR="00E35964">
        <w:rPr>
          <w:rFonts w:eastAsiaTheme="minorHAnsi"/>
          <w:bCs/>
          <w:sz w:val="22"/>
          <w:lang w:val="ru-RU" w:bidi="ar-SA"/>
        </w:rPr>
        <w:t>а</w:t>
      </w:r>
      <w:r w:rsidR="00947ACD">
        <w:rPr>
          <w:rFonts w:eastAsiaTheme="minorHAnsi"/>
          <w:bCs/>
          <w:sz w:val="22"/>
          <w:lang w:val="ru-RU" w:bidi="ar-SA"/>
        </w:rPr>
        <w:t xml:space="preserve"> (см</w:t>
      </w:r>
      <w:r w:rsidR="00630AC0">
        <w:rPr>
          <w:rFonts w:eastAsiaTheme="minorHAnsi"/>
          <w:bCs/>
          <w:sz w:val="22"/>
          <w:lang w:val="ru-RU" w:bidi="ar-SA"/>
        </w:rPr>
        <w:t>.</w:t>
      </w:r>
      <w:r w:rsidR="00547053" w:rsidRPr="00547053">
        <w:rPr>
          <w:sz w:val="22"/>
          <w:lang w:val="ru-RU"/>
        </w:rPr>
        <w:t xml:space="preserve"> </w:t>
      </w:r>
      <w:r w:rsidR="00547053">
        <w:rPr>
          <w:sz w:val="22"/>
          <w:lang w:val="ru-RU"/>
        </w:rPr>
        <w:t>ст. 8  № 59-ФЗ</w:t>
      </w:r>
      <w:r w:rsidR="00947ACD">
        <w:rPr>
          <w:sz w:val="22"/>
          <w:lang w:val="ru-RU"/>
        </w:rPr>
        <w:t>):</w:t>
      </w:r>
      <w:r w:rsidR="003C4749" w:rsidRPr="009B4751">
        <w:rPr>
          <w:sz w:val="22"/>
          <w:lang w:val="ru-RU"/>
        </w:rPr>
        <w:t xml:space="preserve"> </w:t>
      </w:r>
      <w:r w:rsidR="000A17E3" w:rsidRPr="009B4751">
        <w:rPr>
          <w:b/>
          <w:sz w:val="22"/>
          <w:lang w:val="ru-RU"/>
        </w:rPr>
        <w:t>а)</w:t>
      </w:r>
      <w:r w:rsidR="000A17E3" w:rsidRPr="009B4751">
        <w:rPr>
          <w:sz w:val="22"/>
          <w:lang w:val="ru-RU"/>
        </w:rPr>
        <w:t xml:space="preserve"> </w:t>
      </w:r>
      <w:r w:rsidR="00672160" w:rsidRPr="009B4751">
        <w:rPr>
          <w:sz w:val="22"/>
          <w:lang w:val="ru-RU"/>
        </w:rPr>
        <w:t xml:space="preserve">ПУБЛИКАЦИИ В </w:t>
      </w:r>
      <w:r w:rsidR="003C4749" w:rsidRPr="009B4751">
        <w:rPr>
          <w:sz w:val="22"/>
          <w:lang w:val="ru-RU"/>
        </w:rPr>
        <w:t>СМИ</w:t>
      </w:r>
      <w:r w:rsidR="00486E57" w:rsidRPr="009B4751">
        <w:rPr>
          <w:sz w:val="22"/>
          <w:lang w:val="ru-RU"/>
        </w:rPr>
        <w:t xml:space="preserve"> (</w:t>
      </w:r>
      <w:r w:rsidR="00486E57" w:rsidRPr="009B4751">
        <w:rPr>
          <w:b/>
          <w:sz w:val="22"/>
          <w:lang w:val="ru-RU"/>
        </w:rPr>
        <w:t>журналисты</w:t>
      </w:r>
      <w:r w:rsidR="00486E57" w:rsidRPr="009B4751">
        <w:rPr>
          <w:sz w:val="22"/>
          <w:lang w:val="ru-RU"/>
        </w:rPr>
        <w:t>)</w:t>
      </w:r>
      <w:r w:rsidR="00672160" w:rsidRPr="009B4751">
        <w:rPr>
          <w:sz w:val="22"/>
          <w:lang w:val="ru-RU"/>
        </w:rPr>
        <w:t xml:space="preserve"> </w:t>
      </w:r>
      <w:r w:rsidR="00F53964" w:rsidRPr="009B4751">
        <w:rPr>
          <w:sz w:val="22"/>
          <w:lang w:val="ru-RU"/>
        </w:rPr>
        <w:t>-</w:t>
      </w:r>
      <w:r w:rsidR="00672160" w:rsidRPr="009B4751">
        <w:rPr>
          <w:sz w:val="22"/>
          <w:lang w:val="ru-RU"/>
        </w:rPr>
        <w:t xml:space="preserve"> С</w:t>
      </w:r>
      <w:r w:rsidR="00672160" w:rsidRPr="009B4751">
        <w:rPr>
          <w:sz w:val="22"/>
          <w:lang w:val="ru-RU"/>
        </w:rPr>
        <w:t>О</w:t>
      </w:r>
      <w:r w:rsidR="00672160" w:rsidRPr="009B4751">
        <w:rPr>
          <w:sz w:val="22"/>
          <w:lang w:val="ru-RU"/>
        </w:rPr>
        <w:t>ВЕТ РЕКТОРОВ</w:t>
      </w:r>
      <w:r w:rsidR="00F53964" w:rsidRPr="009B4751">
        <w:rPr>
          <w:sz w:val="22"/>
          <w:lang w:val="ru-RU"/>
        </w:rPr>
        <w:t xml:space="preserve"> (</w:t>
      </w:r>
      <w:r w:rsidR="00821155">
        <w:rPr>
          <w:b/>
          <w:sz w:val="22"/>
          <w:lang w:val="ru-RU"/>
        </w:rPr>
        <w:t>Фальков В.</w:t>
      </w:r>
      <w:r w:rsidR="00F53964" w:rsidRPr="009B4751">
        <w:rPr>
          <w:sz w:val="22"/>
          <w:lang w:val="ru-RU"/>
        </w:rPr>
        <w:t>)</w:t>
      </w:r>
      <w:r w:rsidR="000A17E3" w:rsidRPr="009B4751">
        <w:rPr>
          <w:sz w:val="22"/>
          <w:lang w:val="ru-RU"/>
        </w:rPr>
        <w:t xml:space="preserve"> </w:t>
      </w:r>
      <w:r w:rsidR="00F53964" w:rsidRPr="009B4751">
        <w:rPr>
          <w:sz w:val="22"/>
          <w:lang w:val="ru-RU"/>
        </w:rPr>
        <w:t>-</w:t>
      </w:r>
      <w:r w:rsidR="00486E57" w:rsidRPr="009B4751">
        <w:rPr>
          <w:sz w:val="22"/>
          <w:lang w:val="ru-RU"/>
        </w:rPr>
        <w:t xml:space="preserve"> </w:t>
      </w:r>
      <w:r w:rsidR="00672160" w:rsidRPr="009B4751">
        <w:rPr>
          <w:sz w:val="22"/>
          <w:lang w:val="ru-RU"/>
        </w:rPr>
        <w:t>МИНОБРНАУ</w:t>
      </w:r>
      <w:r w:rsidR="00486E57" w:rsidRPr="009B4751">
        <w:rPr>
          <w:sz w:val="22"/>
          <w:lang w:val="ru-RU"/>
        </w:rPr>
        <w:t>КИ</w:t>
      </w:r>
      <w:r w:rsidR="000A17E3" w:rsidRPr="009B4751">
        <w:rPr>
          <w:sz w:val="22"/>
          <w:lang w:val="ru-RU"/>
        </w:rPr>
        <w:t xml:space="preserve"> </w:t>
      </w:r>
      <w:r w:rsidR="00F53964" w:rsidRPr="009B4751">
        <w:rPr>
          <w:sz w:val="22"/>
          <w:lang w:val="ru-RU"/>
        </w:rPr>
        <w:t>-</w:t>
      </w:r>
      <w:r w:rsidR="003F2825" w:rsidRPr="009B4751">
        <w:rPr>
          <w:sz w:val="22"/>
          <w:lang w:val="ru-RU"/>
        </w:rPr>
        <w:t xml:space="preserve"> </w:t>
      </w:r>
      <w:r w:rsidR="00672160" w:rsidRPr="009B4751">
        <w:rPr>
          <w:sz w:val="22"/>
          <w:lang w:val="ru-RU"/>
        </w:rPr>
        <w:t>МВД</w:t>
      </w:r>
      <w:r w:rsidR="00F53964" w:rsidRPr="009B4751">
        <w:rPr>
          <w:sz w:val="22"/>
          <w:lang w:val="ru-RU"/>
        </w:rPr>
        <w:t xml:space="preserve"> РФ</w:t>
      </w:r>
      <w:r w:rsidR="0008416A" w:rsidRPr="009B4751">
        <w:rPr>
          <w:sz w:val="22"/>
          <w:lang w:val="ru-RU"/>
        </w:rPr>
        <w:t xml:space="preserve"> -</w:t>
      </w:r>
      <w:r w:rsidR="0008416A" w:rsidRPr="009B4751">
        <w:rPr>
          <w:i/>
          <w:sz w:val="22"/>
          <w:lang w:val="ru-RU"/>
        </w:rPr>
        <w:t xml:space="preserve"> УМВД</w:t>
      </w:r>
      <w:r w:rsidR="00BD005C" w:rsidRPr="009B4751">
        <w:rPr>
          <w:sz w:val="22"/>
          <w:lang w:val="ru-RU"/>
        </w:rPr>
        <w:t>,</w:t>
      </w:r>
      <w:r w:rsidR="000A17E3" w:rsidRPr="009B4751">
        <w:rPr>
          <w:sz w:val="22"/>
          <w:lang w:val="ru-RU"/>
        </w:rPr>
        <w:t xml:space="preserve"> </w:t>
      </w:r>
      <w:r w:rsidR="00E76B92">
        <w:rPr>
          <w:sz w:val="22"/>
          <w:lang w:val="ru-RU"/>
        </w:rPr>
        <w:t xml:space="preserve"> </w:t>
      </w:r>
      <w:r w:rsidR="000A17E3" w:rsidRPr="009B4751">
        <w:rPr>
          <w:b/>
          <w:sz w:val="22"/>
          <w:lang w:val="ru-RU"/>
        </w:rPr>
        <w:t>б)</w:t>
      </w:r>
      <w:r w:rsidR="00F53964" w:rsidRPr="009B4751">
        <w:rPr>
          <w:sz w:val="22"/>
          <w:lang w:val="ru-RU"/>
        </w:rPr>
        <w:t xml:space="preserve"> </w:t>
      </w:r>
      <w:r w:rsidR="000A17E3" w:rsidRPr="009B4751">
        <w:rPr>
          <w:sz w:val="22"/>
          <w:lang w:val="ru-RU"/>
        </w:rPr>
        <w:t xml:space="preserve">УПЧ </w:t>
      </w:r>
      <w:r w:rsidR="00F53964" w:rsidRPr="009B4751">
        <w:rPr>
          <w:sz w:val="22"/>
          <w:lang w:val="ru-RU"/>
        </w:rPr>
        <w:t>(</w:t>
      </w:r>
      <w:proofErr w:type="spellStart"/>
      <w:r w:rsidR="00F53964" w:rsidRPr="009B4751">
        <w:rPr>
          <w:b/>
          <w:sz w:val="22"/>
          <w:lang w:val="ru-RU"/>
        </w:rPr>
        <w:t>Миневцев</w:t>
      </w:r>
      <w:proofErr w:type="spellEnd"/>
      <w:r w:rsidR="00F53964" w:rsidRPr="009B4751">
        <w:rPr>
          <w:b/>
          <w:sz w:val="22"/>
          <w:lang w:val="ru-RU"/>
        </w:rPr>
        <w:t xml:space="preserve"> </w:t>
      </w:r>
      <w:r w:rsidR="00821155">
        <w:rPr>
          <w:b/>
          <w:sz w:val="22"/>
          <w:lang w:val="ru-RU"/>
        </w:rPr>
        <w:t>С.</w:t>
      </w:r>
      <w:r w:rsidR="008017B2" w:rsidRPr="009B4751">
        <w:rPr>
          <w:sz w:val="22"/>
          <w:lang w:val="ru-RU"/>
        </w:rPr>
        <w:t>)</w:t>
      </w:r>
      <w:r w:rsidR="000A17E3" w:rsidRPr="009B4751">
        <w:rPr>
          <w:sz w:val="22"/>
          <w:lang w:val="ru-RU"/>
        </w:rPr>
        <w:t xml:space="preserve"> </w:t>
      </w:r>
      <w:r w:rsidR="00486E57" w:rsidRPr="009B4751">
        <w:rPr>
          <w:sz w:val="22"/>
          <w:lang w:val="ru-RU"/>
        </w:rPr>
        <w:t>-</w:t>
      </w:r>
      <w:r w:rsidR="000A17E3" w:rsidRPr="009B4751">
        <w:rPr>
          <w:sz w:val="22"/>
          <w:lang w:val="ru-RU"/>
        </w:rPr>
        <w:t xml:space="preserve"> ОП </w:t>
      </w:r>
      <w:r w:rsidR="006C0F03" w:rsidRPr="009B4751">
        <w:rPr>
          <w:sz w:val="22"/>
          <w:lang w:val="ru-RU"/>
        </w:rPr>
        <w:t>(ОС</w:t>
      </w:r>
      <w:r w:rsidR="00E754B5">
        <w:rPr>
          <w:sz w:val="22"/>
          <w:lang w:val="ru-RU"/>
        </w:rPr>
        <w:t xml:space="preserve"> </w:t>
      </w:r>
      <w:r w:rsidR="00E754B5" w:rsidRPr="00E754B5">
        <w:rPr>
          <w:sz w:val="22"/>
          <w:lang w:val="ru-RU"/>
        </w:rPr>
        <w:t>УМВД</w:t>
      </w:r>
      <w:r w:rsidR="006C0F03" w:rsidRPr="009B4751">
        <w:rPr>
          <w:sz w:val="22"/>
          <w:lang w:val="ru-RU"/>
        </w:rPr>
        <w:t>)</w:t>
      </w:r>
      <w:r w:rsidR="00486E57" w:rsidRPr="009B4751">
        <w:rPr>
          <w:sz w:val="22"/>
          <w:lang w:val="ru-RU"/>
        </w:rPr>
        <w:t>-</w:t>
      </w:r>
      <w:r w:rsidR="000A17E3" w:rsidRPr="009B4751">
        <w:rPr>
          <w:sz w:val="22"/>
          <w:lang w:val="ru-RU"/>
        </w:rPr>
        <w:t xml:space="preserve"> </w:t>
      </w:r>
      <w:r w:rsidR="000A17E3" w:rsidRPr="009B4751">
        <w:rPr>
          <w:i/>
          <w:sz w:val="22"/>
          <w:lang w:val="ru-RU"/>
        </w:rPr>
        <w:t>УМВД</w:t>
      </w:r>
      <w:r w:rsidR="000A17E3" w:rsidRPr="009B4751">
        <w:rPr>
          <w:sz w:val="22"/>
          <w:lang w:val="ru-RU"/>
        </w:rPr>
        <w:t xml:space="preserve">,  </w:t>
      </w:r>
      <w:r w:rsidR="00E76B92">
        <w:rPr>
          <w:sz w:val="22"/>
          <w:lang w:val="ru-RU"/>
        </w:rPr>
        <w:t xml:space="preserve"> </w:t>
      </w:r>
      <w:r w:rsidR="000A17E3" w:rsidRPr="009B4751">
        <w:rPr>
          <w:b/>
          <w:sz w:val="22"/>
          <w:lang w:val="ru-RU"/>
        </w:rPr>
        <w:t>в)</w:t>
      </w:r>
      <w:r w:rsidR="000A17E3" w:rsidRPr="009B4751">
        <w:rPr>
          <w:sz w:val="22"/>
          <w:lang w:val="ru-RU"/>
        </w:rPr>
        <w:t xml:space="preserve"> ПРОФСОЮЗ</w:t>
      </w:r>
      <w:r w:rsidR="008017B2" w:rsidRPr="009B4751">
        <w:rPr>
          <w:sz w:val="22"/>
          <w:lang w:val="ru-RU"/>
        </w:rPr>
        <w:t xml:space="preserve"> </w:t>
      </w:r>
      <w:r w:rsidR="00486E57" w:rsidRPr="009B4751">
        <w:rPr>
          <w:sz w:val="22"/>
          <w:lang w:val="ru-RU"/>
        </w:rPr>
        <w:t>(</w:t>
      </w:r>
      <w:proofErr w:type="spellStart"/>
      <w:r w:rsidR="00486E57" w:rsidRPr="009B4751">
        <w:rPr>
          <w:b/>
          <w:sz w:val="22"/>
          <w:lang w:val="ru-RU"/>
        </w:rPr>
        <w:t>Кивацкий</w:t>
      </w:r>
      <w:proofErr w:type="spellEnd"/>
      <w:r w:rsidR="000A17E3" w:rsidRPr="009B4751">
        <w:rPr>
          <w:b/>
          <w:sz w:val="22"/>
          <w:lang w:val="ru-RU"/>
        </w:rPr>
        <w:t xml:space="preserve"> </w:t>
      </w:r>
      <w:r w:rsidR="00821155">
        <w:rPr>
          <w:b/>
          <w:sz w:val="22"/>
          <w:lang w:val="ru-RU"/>
        </w:rPr>
        <w:t>М.</w:t>
      </w:r>
      <w:r w:rsidR="0008416A" w:rsidRPr="009B4751">
        <w:rPr>
          <w:sz w:val="22"/>
          <w:lang w:val="ru-RU"/>
        </w:rPr>
        <w:t>)</w:t>
      </w:r>
      <w:r w:rsidR="000A17E3" w:rsidRPr="009B4751">
        <w:rPr>
          <w:sz w:val="22"/>
          <w:lang w:val="ru-RU"/>
        </w:rPr>
        <w:t xml:space="preserve"> </w:t>
      </w:r>
      <w:r w:rsidR="0008416A" w:rsidRPr="009B4751">
        <w:rPr>
          <w:sz w:val="22"/>
          <w:lang w:val="ru-RU"/>
        </w:rPr>
        <w:t>-</w:t>
      </w:r>
      <w:r w:rsidR="000A17E3" w:rsidRPr="009B4751">
        <w:rPr>
          <w:sz w:val="22"/>
          <w:lang w:val="ru-RU"/>
        </w:rPr>
        <w:t xml:space="preserve"> </w:t>
      </w:r>
      <w:r w:rsidR="0008416A" w:rsidRPr="009B4751">
        <w:rPr>
          <w:rFonts w:eastAsiaTheme="minorHAnsi"/>
          <w:bCs/>
          <w:sz w:val="22"/>
          <w:lang w:val="ru-RU" w:bidi="ar-SA"/>
        </w:rPr>
        <w:t xml:space="preserve">АНТИКОРРУПЦИОННАЯ 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КОМИССИЯ </w:t>
      </w:r>
      <w:r w:rsidR="0008416A" w:rsidRPr="009B4751">
        <w:rPr>
          <w:rFonts w:eastAsiaTheme="minorHAnsi"/>
          <w:bCs/>
          <w:sz w:val="22"/>
          <w:lang w:val="ru-RU" w:bidi="ar-SA"/>
        </w:rPr>
        <w:t>-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 </w:t>
      </w:r>
      <w:r w:rsidR="00120DBB" w:rsidRPr="009B4751">
        <w:rPr>
          <w:rFonts w:eastAsiaTheme="minorHAnsi"/>
          <w:bCs/>
          <w:i/>
          <w:sz w:val="22"/>
          <w:lang w:val="ru-RU" w:bidi="ar-SA"/>
        </w:rPr>
        <w:t>УМВД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,  </w:t>
      </w:r>
      <w:r w:rsidR="00E76B92">
        <w:rPr>
          <w:rFonts w:eastAsiaTheme="minorHAnsi"/>
          <w:bCs/>
          <w:sz w:val="22"/>
          <w:lang w:val="ru-RU" w:bidi="ar-SA"/>
        </w:rPr>
        <w:t xml:space="preserve"> </w:t>
      </w:r>
      <w:r w:rsidR="00120DBB" w:rsidRPr="009B4751">
        <w:rPr>
          <w:rFonts w:eastAsiaTheme="minorHAnsi"/>
          <w:b/>
          <w:bCs/>
          <w:sz w:val="22"/>
          <w:lang w:val="ru-RU" w:bidi="ar-SA"/>
        </w:rPr>
        <w:t>г)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 ДЕПУТАТ</w:t>
      </w:r>
      <w:r w:rsidR="006C0F03" w:rsidRPr="009B4751">
        <w:rPr>
          <w:rFonts w:eastAsiaTheme="minorHAnsi"/>
          <w:bCs/>
          <w:sz w:val="22"/>
          <w:lang w:val="ru-RU" w:bidi="ar-SA"/>
        </w:rPr>
        <w:t>Ы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 ОД </w:t>
      </w:r>
      <w:r w:rsidR="0008416A" w:rsidRPr="009B4751">
        <w:rPr>
          <w:rFonts w:eastAsiaTheme="minorHAnsi"/>
          <w:bCs/>
          <w:sz w:val="22"/>
          <w:lang w:val="ru-RU" w:bidi="ar-SA"/>
        </w:rPr>
        <w:t>(</w:t>
      </w:r>
      <w:r w:rsidR="00821155">
        <w:rPr>
          <w:rFonts w:eastAsiaTheme="minorHAnsi"/>
          <w:b/>
          <w:bCs/>
          <w:sz w:val="22"/>
          <w:lang w:val="ru-RU" w:bidi="ar-SA"/>
        </w:rPr>
        <w:t>Ульянов В.</w:t>
      </w:r>
      <w:r w:rsidR="0008416A" w:rsidRPr="009B4751">
        <w:rPr>
          <w:rFonts w:eastAsiaTheme="minorHAnsi"/>
          <w:b/>
          <w:bCs/>
          <w:sz w:val="22"/>
          <w:lang w:val="ru-RU" w:bidi="ar-SA"/>
        </w:rPr>
        <w:t xml:space="preserve"> </w:t>
      </w:r>
      <w:r w:rsidR="00821155">
        <w:rPr>
          <w:rFonts w:eastAsiaTheme="minorHAnsi"/>
          <w:b/>
          <w:bCs/>
          <w:sz w:val="22"/>
          <w:lang w:val="ru-RU" w:bidi="ar-SA"/>
        </w:rPr>
        <w:t xml:space="preserve">, Медведев </w:t>
      </w:r>
      <w:proofErr w:type="spellStart"/>
      <w:r w:rsidR="00821155">
        <w:rPr>
          <w:rFonts w:eastAsiaTheme="minorHAnsi"/>
          <w:b/>
          <w:bCs/>
          <w:sz w:val="22"/>
          <w:lang w:val="ru-RU" w:bidi="ar-SA"/>
        </w:rPr>
        <w:t>С.</w:t>
      </w:r>
      <w:r w:rsidR="0008416A" w:rsidRPr="009B4751">
        <w:rPr>
          <w:rFonts w:eastAsiaTheme="minorHAnsi"/>
          <w:b/>
          <w:bCs/>
          <w:sz w:val="22"/>
          <w:lang w:val="ru-RU" w:bidi="ar-SA"/>
        </w:rPr>
        <w:t>и</w:t>
      </w:r>
      <w:proofErr w:type="spellEnd"/>
      <w:r w:rsidR="0008416A" w:rsidRPr="009B4751">
        <w:rPr>
          <w:rFonts w:eastAsiaTheme="minorHAnsi"/>
          <w:b/>
          <w:bCs/>
          <w:sz w:val="22"/>
          <w:lang w:val="ru-RU" w:bidi="ar-SA"/>
        </w:rPr>
        <w:t xml:space="preserve"> др</w:t>
      </w:r>
      <w:r w:rsidR="0008416A" w:rsidRPr="009B4751">
        <w:rPr>
          <w:rFonts w:eastAsiaTheme="minorHAnsi"/>
          <w:bCs/>
          <w:sz w:val="22"/>
          <w:lang w:val="ru-RU" w:bidi="ar-SA"/>
        </w:rPr>
        <w:t>.)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 </w:t>
      </w:r>
      <w:r w:rsidR="00601022">
        <w:rPr>
          <w:rFonts w:eastAsiaTheme="minorHAnsi"/>
          <w:bCs/>
          <w:sz w:val="22"/>
          <w:lang w:val="ru-RU" w:bidi="ar-SA"/>
        </w:rPr>
        <w:t>-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 ПРОКУРОР ТО </w:t>
      </w:r>
      <w:r w:rsidR="0008416A" w:rsidRPr="009B4751">
        <w:rPr>
          <w:rFonts w:eastAsiaTheme="minorHAnsi"/>
          <w:bCs/>
          <w:sz w:val="22"/>
          <w:lang w:val="ru-RU" w:bidi="ar-SA"/>
        </w:rPr>
        <w:t xml:space="preserve">- </w:t>
      </w:r>
      <w:r w:rsidR="0008416A" w:rsidRPr="009B4751">
        <w:rPr>
          <w:rFonts w:eastAsiaTheme="minorHAnsi"/>
          <w:bCs/>
          <w:i/>
          <w:sz w:val="22"/>
          <w:lang w:val="ru-RU" w:bidi="ar-SA"/>
        </w:rPr>
        <w:t>УМВД</w:t>
      </w:r>
      <w:r w:rsidR="00BD005C" w:rsidRPr="009B4751">
        <w:rPr>
          <w:rFonts w:eastAsiaTheme="minorHAnsi"/>
          <w:bCs/>
          <w:sz w:val="22"/>
          <w:lang w:val="ru-RU" w:bidi="ar-SA"/>
        </w:rPr>
        <w:t>,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 </w:t>
      </w:r>
      <w:r w:rsidR="00E76B92">
        <w:rPr>
          <w:rFonts w:eastAsiaTheme="minorHAnsi"/>
          <w:bCs/>
          <w:sz w:val="22"/>
          <w:lang w:val="ru-RU" w:bidi="ar-SA"/>
        </w:rPr>
        <w:t xml:space="preserve">  </w:t>
      </w:r>
      <w:r w:rsidR="00120DBB" w:rsidRPr="009B4751">
        <w:rPr>
          <w:rFonts w:eastAsiaTheme="minorHAnsi"/>
          <w:b/>
          <w:bCs/>
          <w:sz w:val="22"/>
          <w:lang w:val="ru-RU" w:bidi="ar-SA"/>
        </w:rPr>
        <w:t>д</w:t>
      </w:r>
      <w:proofErr w:type="gramEnd"/>
      <w:r w:rsidR="00120DBB" w:rsidRPr="009B4751">
        <w:rPr>
          <w:rFonts w:eastAsiaTheme="minorHAnsi"/>
          <w:b/>
          <w:bCs/>
          <w:sz w:val="22"/>
          <w:lang w:val="ru-RU" w:bidi="ar-SA"/>
        </w:rPr>
        <w:t>)</w:t>
      </w:r>
      <w:r w:rsidR="00601022">
        <w:rPr>
          <w:rFonts w:eastAsiaTheme="minorHAnsi"/>
          <w:bCs/>
          <w:sz w:val="22"/>
          <w:lang w:val="ru-RU" w:bidi="ar-SA"/>
        </w:rPr>
        <w:t xml:space="preserve"> 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ОП </w:t>
      </w:r>
      <w:r w:rsidR="0008416A" w:rsidRPr="009B4751">
        <w:rPr>
          <w:rFonts w:eastAsiaTheme="minorHAnsi"/>
          <w:bCs/>
          <w:sz w:val="22"/>
          <w:lang w:val="ru-RU" w:bidi="ar-SA"/>
        </w:rPr>
        <w:t>(</w:t>
      </w:r>
      <w:r w:rsidR="00821155">
        <w:rPr>
          <w:rFonts w:eastAsiaTheme="minorHAnsi"/>
          <w:b/>
          <w:bCs/>
          <w:sz w:val="22"/>
          <w:lang w:val="ru-RU" w:bidi="ar-SA"/>
        </w:rPr>
        <w:t>Ч</w:t>
      </w:r>
      <w:r w:rsidR="00821155">
        <w:rPr>
          <w:rFonts w:eastAsiaTheme="minorHAnsi"/>
          <w:b/>
          <w:bCs/>
          <w:sz w:val="22"/>
          <w:lang w:val="ru-RU" w:bidi="ar-SA"/>
        </w:rPr>
        <w:t>е</w:t>
      </w:r>
      <w:r w:rsidR="00821155">
        <w:rPr>
          <w:rFonts w:eastAsiaTheme="minorHAnsi"/>
          <w:b/>
          <w:bCs/>
          <w:sz w:val="22"/>
          <w:lang w:val="ru-RU" w:bidi="ar-SA"/>
        </w:rPr>
        <w:t>ботарёв Г.</w:t>
      </w:r>
      <w:r w:rsidR="0008416A" w:rsidRPr="009B4751">
        <w:rPr>
          <w:rFonts w:eastAsiaTheme="minorHAnsi"/>
          <w:b/>
          <w:bCs/>
          <w:sz w:val="22"/>
          <w:lang w:val="ru-RU" w:bidi="ar-SA"/>
        </w:rPr>
        <w:t>)</w:t>
      </w:r>
      <w:r w:rsidR="00450BA3" w:rsidRPr="009B4751">
        <w:rPr>
          <w:rFonts w:eastAsiaTheme="minorHAnsi"/>
          <w:bCs/>
          <w:sz w:val="22"/>
          <w:lang w:val="ru-RU" w:bidi="ar-SA"/>
        </w:rPr>
        <w:t xml:space="preserve"> -</w:t>
      </w:r>
      <w:r w:rsidR="00601022">
        <w:rPr>
          <w:rFonts w:eastAsiaTheme="minorHAnsi"/>
          <w:bCs/>
          <w:sz w:val="22"/>
          <w:lang w:val="ru-RU" w:bidi="ar-SA"/>
        </w:rPr>
        <w:t xml:space="preserve"> </w:t>
      </w:r>
      <w:r w:rsidR="00120DBB" w:rsidRPr="009B4751">
        <w:rPr>
          <w:rFonts w:eastAsiaTheme="minorHAnsi"/>
          <w:bCs/>
          <w:i/>
          <w:sz w:val="22"/>
          <w:lang w:val="ru-RU" w:bidi="ar-SA"/>
        </w:rPr>
        <w:t>УМВД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, </w:t>
      </w:r>
      <w:r w:rsidR="00E76B92">
        <w:rPr>
          <w:rFonts w:eastAsiaTheme="minorHAnsi"/>
          <w:bCs/>
          <w:sz w:val="22"/>
          <w:lang w:val="ru-RU" w:bidi="ar-SA"/>
        </w:rPr>
        <w:t xml:space="preserve"> </w:t>
      </w:r>
      <w:r w:rsidR="006C0F03" w:rsidRPr="009B4751">
        <w:rPr>
          <w:rFonts w:eastAsiaTheme="minorHAnsi"/>
          <w:b/>
          <w:bCs/>
          <w:sz w:val="22"/>
          <w:lang w:val="ru-RU" w:bidi="ar-SA"/>
        </w:rPr>
        <w:t>ж</w:t>
      </w:r>
      <w:r w:rsidR="00120DBB" w:rsidRPr="009B4751">
        <w:rPr>
          <w:rFonts w:eastAsiaTheme="minorHAnsi"/>
          <w:b/>
          <w:bCs/>
          <w:sz w:val="22"/>
          <w:lang w:val="ru-RU" w:bidi="ar-SA"/>
        </w:rPr>
        <w:t>)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 </w:t>
      </w:r>
      <w:r w:rsidR="006C0F03" w:rsidRPr="009B4751">
        <w:rPr>
          <w:rFonts w:eastAsiaTheme="minorHAnsi"/>
          <w:bCs/>
          <w:sz w:val="22"/>
          <w:lang w:val="ru-RU" w:bidi="ar-SA"/>
        </w:rPr>
        <w:t xml:space="preserve">ОС УМВД </w:t>
      </w:r>
      <w:r w:rsidR="003623FB" w:rsidRPr="009B4751">
        <w:rPr>
          <w:rFonts w:eastAsiaTheme="minorHAnsi"/>
          <w:bCs/>
          <w:sz w:val="22"/>
          <w:lang w:val="ru-RU" w:bidi="ar-SA"/>
        </w:rPr>
        <w:t>(</w:t>
      </w:r>
      <w:r w:rsidR="00821155">
        <w:rPr>
          <w:rFonts w:eastAsiaTheme="minorHAnsi"/>
          <w:b/>
          <w:bCs/>
          <w:sz w:val="22"/>
          <w:lang w:val="ru-RU" w:bidi="ar-SA"/>
        </w:rPr>
        <w:t>Петрушин А.</w:t>
      </w:r>
      <w:r w:rsidR="003623FB" w:rsidRPr="009B4751">
        <w:rPr>
          <w:rFonts w:eastAsiaTheme="minorHAnsi"/>
          <w:bCs/>
          <w:sz w:val="22"/>
          <w:lang w:val="ru-RU" w:bidi="ar-SA"/>
        </w:rPr>
        <w:t>) -</w:t>
      </w:r>
      <w:r w:rsidR="00601022">
        <w:rPr>
          <w:rFonts w:eastAsiaTheme="minorHAnsi"/>
          <w:bCs/>
          <w:sz w:val="22"/>
          <w:lang w:val="ru-RU" w:bidi="ar-SA"/>
        </w:rPr>
        <w:t xml:space="preserve"> </w:t>
      </w:r>
      <w:r w:rsidR="006C0F03" w:rsidRPr="00E754B5">
        <w:rPr>
          <w:rFonts w:eastAsiaTheme="minorHAnsi"/>
          <w:bCs/>
          <w:i/>
          <w:sz w:val="22"/>
          <w:lang w:val="ru-RU" w:bidi="ar-SA"/>
        </w:rPr>
        <w:t>УМВД</w:t>
      </w:r>
      <w:r w:rsidR="006C0F03" w:rsidRPr="009B4751">
        <w:rPr>
          <w:rFonts w:eastAsiaTheme="minorHAnsi"/>
          <w:bCs/>
          <w:sz w:val="22"/>
          <w:lang w:val="ru-RU" w:bidi="ar-SA"/>
        </w:rPr>
        <w:t>,</w:t>
      </w:r>
      <w:r w:rsidR="00E76B92">
        <w:rPr>
          <w:rFonts w:eastAsiaTheme="minorHAnsi"/>
          <w:bCs/>
          <w:sz w:val="22"/>
          <w:lang w:val="ru-RU" w:bidi="ar-SA"/>
        </w:rPr>
        <w:t xml:space="preserve">  </w:t>
      </w:r>
      <w:r w:rsidR="006C0F03" w:rsidRPr="009B4751">
        <w:rPr>
          <w:rFonts w:eastAsiaTheme="minorHAnsi"/>
          <w:bCs/>
          <w:sz w:val="22"/>
          <w:lang w:val="ru-RU" w:bidi="ar-SA"/>
        </w:rPr>
        <w:t xml:space="preserve"> </w:t>
      </w:r>
      <w:r w:rsidR="006C0F03" w:rsidRPr="009B4751">
        <w:rPr>
          <w:rFonts w:eastAsiaTheme="minorHAnsi"/>
          <w:b/>
          <w:bCs/>
          <w:sz w:val="22"/>
          <w:lang w:val="ru-RU" w:bidi="ar-SA"/>
        </w:rPr>
        <w:t>з</w:t>
      </w:r>
      <w:r w:rsidR="006C0F03" w:rsidRPr="009B4751">
        <w:rPr>
          <w:rFonts w:eastAsiaTheme="minorHAnsi"/>
          <w:bCs/>
          <w:sz w:val="22"/>
          <w:lang w:val="ru-RU" w:bidi="ar-SA"/>
        </w:rPr>
        <w:t xml:space="preserve">) </w:t>
      </w:r>
      <w:r w:rsidR="00450BA3" w:rsidRPr="009B4751">
        <w:rPr>
          <w:rFonts w:eastAsiaTheme="minorHAnsi"/>
          <w:bCs/>
          <w:sz w:val="22"/>
          <w:lang w:val="ru-RU" w:bidi="ar-SA"/>
        </w:rPr>
        <w:t>ПРАВИТЕЛЬСТВО ТО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 </w:t>
      </w:r>
      <w:r w:rsidR="00450BA3" w:rsidRPr="009B4751">
        <w:rPr>
          <w:rFonts w:eastAsiaTheme="minorHAnsi"/>
          <w:bCs/>
          <w:sz w:val="22"/>
          <w:lang w:val="ru-RU" w:bidi="ar-SA"/>
        </w:rPr>
        <w:t>(</w:t>
      </w:r>
      <w:proofErr w:type="spellStart"/>
      <w:r w:rsidR="00821155">
        <w:rPr>
          <w:rFonts w:eastAsiaTheme="minorHAnsi"/>
          <w:b/>
          <w:bCs/>
          <w:sz w:val="22"/>
          <w:lang w:val="ru-RU" w:bidi="ar-SA"/>
        </w:rPr>
        <w:t>Моор</w:t>
      </w:r>
      <w:proofErr w:type="spellEnd"/>
      <w:r w:rsidR="00821155">
        <w:rPr>
          <w:rFonts w:eastAsiaTheme="minorHAnsi"/>
          <w:b/>
          <w:bCs/>
          <w:sz w:val="22"/>
          <w:lang w:val="ru-RU" w:bidi="ar-SA"/>
        </w:rPr>
        <w:t xml:space="preserve"> А.</w:t>
      </w:r>
      <w:r w:rsidR="009B4751" w:rsidRPr="009B4751">
        <w:rPr>
          <w:rFonts w:eastAsiaTheme="minorHAnsi"/>
          <w:bCs/>
          <w:sz w:val="22"/>
          <w:lang w:val="ru-RU" w:bidi="ar-SA"/>
        </w:rPr>
        <w:t>,</w:t>
      </w:r>
      <w:r w:rsidR="003623FB" w:rsidRPr="009B4751">
        <w:rPr>
          <w:rFonts w:eastAsiaTheme="minorHAnsi"/>
          <w:bCs/>
          <w:sz w:val="22"/>
          <w:lang w:val="ru-RU" w:bidi="ar-SA"/>
        </w:rPr>
        <w:t xml:space="preserve"> </w:t>
      </w:r>
      <w:r w:rsidR="00821155">
        <w:rPr>
          <w:rFonts w:eastAsiaTheme="minorHAnsi"/>
          <w:b/>
          <w:bCs/>
          <w:sz w:val="22"/>
          <w:lang w:val="ru-RU" w:bidi="ar-SA"/>
        </w:rPr>
        <w:t>Шевчик Н.</w:t>
      </w:r>
      <w:r w:rsidR="003623FB" w:rsidRPr="009B4751">
        <w:rPr>
          <w:rFonts w:eastAsiaTheme="minorHAnsi"/>
          <w:bCs/>
          <w:sz w:val="22"/>
          <w:lang w:val="ru-RU" w:bidi="ar-SA"/>
        </w:rPr>
        <w:t xml:space="preserve">) - </w:t>
      </w:r>
      <w:r w:rsidR="00160D01" w:rsidRPr="009B4751">
        <w:rPr>
          <w:rFonts w:eastAsiaTheme="minorHAnsi"/>
          <w:bCs/>
          <w:sz w:val="22"/>
          <w:lang w:val="ru-RU" w:bidi="ar-SA"/>
        </w:rPr>
        <w:t>МВД РФ</w:t>
      </w:r>
      <w:r w:rsidR="00E35964">
        <w:rPr>
          <w:rFonts w:eastAsiaTheme="minorHAnsi"/>
          <w:bCs/>
          <w:sz w:val="22"/>
          <w:lang w:val="ru-RU" w:bidi="ar-SA"/>
        </w:rPr>
        <w:t xml:space="preserve"> (</w:t>
      </w:r>
      <w:r w:rsidR="003623FB" w:rsidRPr="009B4751">
        <w:rPr>
          <w:rFonts w:eastAsiaTheme="minorHAnsi"/>
          <w:bCs/>
          <w:sz w:val="22"/>
          <w:lang w:val="ru-RU" w:bidi="ar-SA"/>
        </w:rPr>
        <w:t xml:space="preserve">МИНОБРНАУКИ) </w:t>
      </w:r>
      <w:r w:rsidR="009B4751" w:rsidRPr="009B4751">
        <w:rPr>
          <w:rFonts w:eastAsiaTheme="minorHAnsi"/>
          <w:bCs/>
          <w:sz w:val="22"/>
          <w:lang w:val="ru-RU" w:bidi="ar-SA"/>
        </w:rPr>
        <w:t>–</w:t>
      </w:r>
      <w:r w:rsidR="003623FB" w:rsidRPr="009B4751">
        <w:rPr>
          <w:rFonts w:eastAsiaTheme="minorHAnsi"/>
          <w:bCs/>
          <w:sz w:val="22"/>
          <w:lang w:val="ru-RU" w:bidi="ar-SA"/>
        </w:rPr>
        <w:t xml:space="preserve"> </w:t>
      </w:r>
      <w:r w:rsidR="009B4751" w:rsidRPr="009B4751">
        <w:rPr>
          <w:rFonts w:eastAsiaTheme="minorHAnsi"/>
          <w:bCs/>
          <w:i/>
          <w:sz w:val="22"/>
          <w:lang w:val="ru-RU" w:bidi="ar-SA"/>
        </w:rPr>
        <w:t>УМВД,</w:t>
      </w:r>
      <w:r w:rsidR="00601022">
        <w:rPr>
          <w:rFonts w:eastAsiaTheme="minorHAnsi"/>
          <w:bCs/>
          <w:sz w:val="22"/>
          <w:lang w:val="ru-RU" w:bidi="ar-SA"/>
        </w:rPr>
        <w:t xml:space="preserve"> </w:t>
      </w:r>
      <w:r w:rsidR="009B4751" w:rsidRPr="009B4751">
        <w:rPr>
          <w:rFonts w:eastAsiaTheme="minorHAnsi"/>
          <w:b/>
          <w:bCs/>
          <w:sz w:val="22"/>
          <w:lang w:val="ru-RU" w:bidi="ar-SA"/>
        </w:rPr>
        <w:t>и</w:t>
      </w:r>
      <w:r w:rsidR="00160D01" w:rsidRPr="009B4751">
        <w:rPr>
          <w:rFonts w:eastAsiaTheme="minorHAnsi"/>
          <w:b/>
          <w:bCs/>
          <w:sz w:val="22"/>
          <w:lang w:val="ru-RU" w:bidi="ar-SA"/>
        </w:rPr>
        <w:t>)</w:t>
      </w:r>
      <w:r w:rsidR="00160D01" w:rsidRPr="009B4751">
        <w:rPr>
          <w:rFonts w:eastAsiaTheme="minorHAnsi"/>
          <w:bCs/>
          <w:sz w:val="22"/>
          <w:lang w:val="ru-RU" w:bidi="ar-SA"/>
        </w:rPr>
        <w:t xml:space="preserve"> ГФИ </w:t>
      </w:r>
      <w:r w:rsidR="003623FB" w:rsidRPr="009B4751">
        <w:rPr>
          <w:rFonts w:eastAsiaTheme="minorHAnsi"/>
          <w:bCs/>
          <w:sz w:val="22"/>
          <w:lang w:val="ru-RU" w:bidi="ar-SA"/>
        </w:rPr>
        <w:t>(</w:t>
      </w:r>
      <w:proofErr w:type="spellStart"/>
      <w:r w:rsidR="00601022" w:rsidRPr="00601022">
        <w:rPr>
          <w:rFonts w:eastAsiaTheme="minorHAnsi"/>
          <w:b/>
          <w:bCs/>
          <w:sz w:val="22"/>
          <w:lang w:val="ru-RU" w:bidi="ar-SA"/>
        </w:rPr>
        <w:t>Руцинский</w:t>
      </w:r>
      <w:proofErr w:type="spellEnd"/>
      <w:r w:rsidR="00F81A99" w:rsidRPr="00601022">
        <w:rPr>
          <w:rFonts w:eastAsiaTheme="minorHAnsi"/>
          <w:b/>
          <w:bCs/>
          <w:sz w:val="22"/>
          <w:lang w:val="ru-RU" w:bidi="ar-SA"/>
        </w:rPr>
        <w:t xml:space="preserve"> </w:t>
      </w:r>
      <w:r w:rsidR="00821155">
        <w:rPr>
          <w:rFonts w:eastAsiaTheme="minorHAnsi"/>
          <w:b/>
          <w:bCs/>
          <w:sz w:val="22"/>
          <w:lang w:val="ru-RU" w:bidi="ar-SA"/>
        </w:rPr>
        <w:t>А.</w:t>
      </w:r>
      <w:r w:rsidR="00601022">
        <w:rPr>
          <w:rFonts w:eastAsiaTheme="minorHAnsi"/>
          <w:bCs/>
          <w:sz w:val="22"/>
          <w:lang w:val="ru-RU" w:bidi="ar-SA"/>
        </w:rPr>
        <w:t>)</w:t>
      </w:r>
      <w:r w:rsidR="00F81A99" w:rsidRPr="009B4751">
        <w:rPr>
          <w:rFonts w:eastAsiaTheme="minorHAnsi"/>
          <w:bCs/>
          <w:sz w:val="22"/>
          <w:lang w:val="ru-RU" w:bidi="ar-SA"/>
        </w:rPr>
        <w:t xml:space="preserve"> </w:t>
      </w:r>
      <w:r w:rsidR="00601022">
        <w:rPr>
          <w:rFonts w:eastAsiaTheme="minorHAnsi"/>
          <w:bCs/>
          <w:sz w:val="22"/>
          <w:lang w:val="ru-RU" w:bidi="ar-SA"/>
        </w:rPr>
        <w:t xml:space="preserve">– </w:t>
      </w:r>
      <w:r w:rsidR="00601022" w:rsidRPr="009B4751">
        <w:rPr>
          <w:rFonts w:eastAsiaTheme="minorHAnsi"/>
          <w:bCs/>
          <w:i/>
          <w:sz w:val="22"/>
          <w:lang w:val="ru-RU" w:bidi="ar-SA"/>
        </w:rPr>
        <w:t>УМВД</w:t>
      </w:r>
      <w:r w:rsidR="00601022">
        <w:rPr>
          <w:rFonts w:eastAsiaTheme="minorHAnsi"/>
          <w:bCs/>
          <w:i/>
          <w:sz w:val="22"/>
          <w:lang w:val="ru-RU" w:bidi="ar-SA"/>
        </w:rPr>
        <w:t>,</w:t>
      </w:r>
      <w:r w:rsidR="00F81A99" w:rsidRPr="009B4751">
        <w:rPr>
          <w:rFonts w:eastAsiaTheme="minorHAnsi"/>
          <w:bCs/>
          <w:sz w:val="22"/>
          <w:lang w:val="ru-RU" w:bidi="ar-SA"/>
        </w:rPr>
        <w:t xml:space="preserve"> </w:t>
      </w:r>
      <w:r w:rsidR="00E76B92">
        <w:rPr>
          <w:rFonts w:eastAsiaTheme="minorHAnsi"/>
          <w:bCs/>
          <w:sz w:val="22"/>
          <w:lang w:val="ru-RU" w:bidi="ar-SA"/>
        </w:rPr>
        <w:t xml:space="preserve">  </w:t>
      </w:r>
      <w:r w:rsidR="009B4751" w:rsidRPr="009B4751">
        <w:rPr>
          <w:rFonts w:eastAsiaTheme="minorHAnsi"/>
          <w:b/>
          <w:bCs/>
          <w:sz w:val="22"/>
          <w:lang w:val="ru-RU" w:bidi="ar-SA"/>
        </w:rPr>
        <w:t>к</w:t>
      </w:r>
      <w:r w:rsidR="00160D01" w:rsidRPr="009B4751">
        <w:rPr>
          <w:rFonts w:eastAsiaTheme="minorHAnsi"/>
          <w:b/>
          <w:bCs/>
          <w:sz w:val="22"/>
          <w:lang w:val="ru-RU" w:bidi="ar-SA"/>
        </w:rPr>
        <w:t>)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 </w:t>
      </w:r>
      <w:r w:rsidR="00450BA3" w:rsidRPr="009B4751">
        <w:rPr>
          <w:rFonts w:eastAsiaTheme="minorHAnsi"/>
          <w:bCs/>
          <w:sz w:val="22"/>
          <w:lang w:val="ru-RU" w:bidi="ar-SA"/>
        </w:rPr>
        <w:t>ДЕПА</w:t>
      </w:r>
      <w:r w:rsidR="00450BA3" w:rsidRPr="009B4751">
        <w:rPr>
          <w:rFonts w:eastAsiaTheme="minorHAnsi"/>
          <w:bCs/>
          <w:sz w:val="22"/>
          <w:lang w:val="ru-RU" w:bidi="ar-SA"/>
        </w:rPr>
        <w:t>Р</w:t>
      </w:r>
      <w:r w:rsidR="00450BA3" w:rsidRPr="009B4751">
        <w:rPr>
          <w:rFonts w:eastAsiaTheme="minorHAnsi"/>
          <w:bCs/>
          <w:sz w:val="22"/>
          <w:lang w:val="ru-RU" w:bidi="ar-SA"/>
        </w:rPr>
        <w:t>ТАМЕНТ ОБРАЗОВАНИЯ (</w:t>
      </w:r>
      <w:r w:rsidR="00450BA3" w:rsidRPr="00E754B5">
        <w:rPr>
          <w:rFonts w:eastAsiaTheme="minorHAnsi"/>
          <w:b/>
          <w:bCs/>
          <w:sz w:val="22"/>
          <w:lang w:val="ru-RU" w:bidi="ar-SA"/>
        </w:rPr>
        <w:t xml:space="preserve">Райдер </w:t>
      </w:r>
      <w:r w:rsidR="00821155">
        <w:rPr>
          <w:rFonts w:eastAsiaTheme="minorHAnsi"/>
          <w:b/>
          <w:bCs/>
          <w:sz w:val="22"/>
          <w:lang w:val="ru-RU" w:bidi="ar-SA"/>
        </w:rPr>
        <w:t>А.</w:t>
      </w:r>
      <w:r w:rsidR="00E754B5">
        <w:rPr>
          <w:rFonts w:eastAsiaTheme="minorHAnsi"/>
          <w:bCs/>
          <w:sz w:val="22"/>
          <w:lang w:val="ru-RU" w:bidi="ar-SA"/>
        </w:rPr>
        <w:t xml:space="preserve">) - </w:t>
      </w:r>
      <w:r w:rsidR="00E754B5" w:rsidRPr="009B4751">
        <w:rPr>
          <w:rFonts w:eastAsiaTheme="minorHAnsi"/>
          <w:bCs/>
          <w:sz w:val="22"/>
          <w:lang w:val="ru-RU" w:bidi="ar-SA"/>
        </w:rPr>
        <w:t>МИНОБРНАУКИ</w:t>
      </w:r>
      <w:r w:rsidR="00120DBB" w:rsidRPr="009B4751">
        <w:rPr>
          <w:rFonts w:eastAsiaTheme="minorHAnsi"/>
          <w:bCs/>
          <w:sz w:val="22"/>
          <w:lang w:val="ru-RU" w:bidi="ar-SA"/>
        </w:rPr>
        <w:t xml:space="preserve"> </w:t>
      </w:r>
      <w:r w:rsidR="00E754B5">
        <w:rPr>
          <w:rFonts w:eastAsiaTheme="minorHAnsi"/>
          <w:bCs/>
          <w:sz w:val="22"/>
          <w:lang w:val="ru-RU" w:bidi="ar-SA"/>
        </w:rPr>
        <w:t>– ГЕНЕРАЛЬНАЯ ПРОКУРА</w:t>
      </w:r>
      <w:r w:rsidR="00821155">
        <w:rPr>
          <w:rFonts w:eastAsiaTheme="minorHAnsi"/>
          <w:bCs/>
          <w:sz w:val="22"/>
          <w:lang w:val="ru-RU" w:bidi="ar-SA"/>
        </w:rPr>
        <w:t>ТУРА</w:t>
      </w:r>
      <w:r w:rsidR="00E754B5">
        <w:rPr>
          <w:rFonts w:eastAsiaTheme="minorHAnsi"/>
          <w:bCs/>
          <w:sz w:val="22"/>
          <w:lang w:val="ru-RU" w:bidi="ar-SA"/>
        </w:rPr>
        <w:t xml:space="preserve"> -</w:t>
      </w:r>
      <w:r w:rsidR="000B3F08">
        <w:rPr>
          <w:rFonts w:eastAsiaTheme="minorHAnsi"/>
          <w:bCs/>
          <w:sz w:val="22"/>
          <w:lang w:val="ru-RU" w:bidi="ar-SA"/>
        </w:rPr>
        <w:t xml:space="preserve"> </w:t>
      </w:r>
      <w:r w:rsidR="00E754B5" w:rsidRPr="00E754B5">
        <w:rPr>
          <w:rFonts w:eastAsiaTheme="minorHAnsi"/>
          <w:bCs/>
          <w:i/>
          <w:sz w:val="22"/>
          <w:lang w:val="ru-RU" w:bidi="ar-SA"/>
        </w:rPr>
        <w:t>УМВД</w:t>
      </w:r>
      <w:r w:rsidR="00E754B5">
        <w:rPr>
          <w:rFonts w:eastAsiaTheme="minorHAnsi"/>
          <w:bCs/>
          <w:i/>
          <w:sz w:val="22"/>
          <w:lang w:val="ru-RU" w:bidi="ar-SA"/>
        </w:rPr>
        <w:t xml:space="preserve">, </w:t>
      </w:r>
      <w:r w:rsidR="00E76B92">
        <w:rPr>
          <w:rFonts w:eastAsiaTheme="minorHAnsi"/>
          <w:bCs/>
          <w:i/>
          <w:sz w:val="22"/>
          <w:lang w:val="ru-RU" w:bidi="ar-SA"/>
        </w:rPr>
        <w:t xml:space="preserve"> </w:t>
      </w:r>
      <w:r w:rsidR="00E754B5">
        <w:rPr>
          <w:rFonts w:eastAsiaTheme="minorHAnsi"/>
          <w:bCs/>
          <w:i/>
          <w:sz w:val="22"/>
          <w:lang w:val="ru-RU" w:bidi="ar-SA"/>
        </w:rPr>
        <w:t xml:space="preserve"> </w:t>
      </w:r>
      <w:r w:rsidR="00E754B5" w:rsidRPr="000B3F08">
        <w:rPr>
          <w:rFonts w:eastAsiaTheme="minorHAnsi"/>
          <w:b/>
          <w:bCs/>
          <w:sz w:val="22"/>
          <w:lang w:val="ru-RU" w:bidi="ar-SA"/>
        </w:rPr>
        <w:t>л</w:t>
      </w:r>
      <w:r w:rsidR="00E754B5">
        <w:rPr>
          <w:rFonts w:eastAsiaTheme="minorHAnsi"/>
          <w:bCs/>
          <w:sz w:val="22"/>
          <w:lang w:val="ru-RU" w:bidi="ar-SA"/>
        </w:rPr>
        <w:t xml:space="preserve">) </w:t>
      </w:r>
      <w:r w:rsidR="000B3F08">
        <w:rPr>
          <w:rFonts w:eastAsiaTheme="minorHAnsi"/>
          <w:bCs/>
          <w:sz w:val="22"/>
          <w:lang w:val="ru-RU" w:bidi="ar-SA"/>
        </w:rPr>
        <w:t xml:space="preserve">РЕГИОНАЛЬНЫЕ ОТДЕЛЕНИЯ ПП </w:t>
      </w:r>
      <w:r w:rsidR="006B325B">
        <w:rPr>
          <w:rFonts w:eastAsiaTheme="minorHAnsi"/>
          <w:bCs/>
          <w:sz w:val="22"/>
          <w:lang w:val="ru-RU" w:bidi="ar-SA"/>
        </w:rPr>
        <w:t>(</w:t>
      </w:r>
      <w:r w:rsidR="006B325B" w:rsidRPr="00042D06">
        <w:rPr>
          <w:rFonts w:eastAsiaTheme="minorHAnsi"/>
          <w:b/>
          <w:bCs/>
          <w:sz w:val="22"/>
          <w:lang w:val="ru-RU" w:bidi="ar-SA"/>
        </w:rPr>
        <w:t>Артюхов</w:t>
      </w:r>
      <w:r w:rsidR="00821155">
        <w:rPr>
          <w:rFonts w:eastAsiaTheme="minorHAnsi"/>
          <w:b/>
          <w:bCs/>
          <w:sz w:val="22"/>
          <w:lang w:val="ru-RU" w:bidi="ar-SA"/>
        </w:rPr>
        <w:t xml:space="preserve"> А., Трубин Г.</w:t>
      </w:r>
      <w:r w:rsidR="00042D06">
        <w:rPr>
          <w:rFonts w:eastAsiaTheme="minorHAnsi"/>
          <w:bCs/>
          <w:sz w:val="22"/>
          <w:lang w:val="ru-RU" w:bidi="ar-SA"/>
        </w:rPr>
        <w:t>)</w:t>
      </w:r>
      <w:r w:rsidR="006B325B">
        <w:rPr>
          <w:rFonts w:eastAsiaTheme="minorHAnsi"/>
          <w:bCs/>
          <w:sz w:val="22"/>
          <w:lang w:val="ru-RU" w:bidi="ar-SA"/>
        </w:rPr>
        <w:t xml:space="preserve"> </w:t>
      </w:r>
      <w:r w:rsidR="000B3F08">
        <w:rPr>
          <w:rFonts w:eastAsiaTheme="minorHAnsi"/>
          <w:bCs/>
          <w:sz w:val="22"/>
          <w:lang w:val="ru-RU" w:bidi="ar-SA"/>
        </w:rPr>
        <w:t xml:space="preserve">– ОП (ОС МВД) – </w:t>
      </w:r>
      <w:r w:rsidR="000B3F08" w:rsidRPr="000B3F08">
        <w:rPr>
          <w:rFonts w:eastAsiaTheme="minorHAnsi"/>
          <w:bCs/>
          <w:i/>
          <w:sz w:val="22"/>
          <w:lang w:val="ru-RU" w:bidi="ar-SA"/>
        </w:rPr>
        <w:t>УМВД</w:t>
      </w:r>
      <w:r w:rsidR="000B3F08">
        <w:rPr>
          <w:rFonts w:eastAsiaTheme="minorHAnsi"/>
          <w:bCs/>
          <w:sz w:val="22"/>
          <w:lang w:val="ru-RU" w:bidi="ar-SA"/>
        </w:rPr>
        <w:t xml:space="preserve">, </w:t>
      </w:r>
      <w:r w:rsidR="00E76B92">
        <w:rPr>
          <w:rFonts w:eastAsiaTheme="minorHAnsi"/>
          <w:bCs/>
          <w:sz w:val="22"/>
          <w:lang w:val="ru-RU" w:bidi="ar-SA"/>
        </w:rPr>
        <w:t xml:space="preserve">  </w:t>
      </w:r>
      <w:r w:rsidR="000B3F08" w:rsidRPr="000B3F08">
        <w:rPr>
          <w:rFonts w:eastAsiaTheme="minorHAnsi"/>
          <w:b/>
          <w:bCs/>
          <w:sz w:val="22"/>
          <w:lang w:val="ru-RU" w:bidi="ar-SA"/>
        </w:rPr>
        <w:t>м</w:t>
      </w:r>
      <w:r w:rsidR="000B3F08">
        <w:rPr>
          <w:rFonts w:eastAsiaTheme="minorHAnsi"/>
          <w:bCs/>
          <w:sz w:val="22"/>
          <w:lang w:val="ru-RU" w:bidi="ar-SA"/>
        </w:rPr>
        <w:t>) СОВЕТЫ ПО ОБРАЗОВАНИЮ (</w:t>
      </w:r>
      <w:proofErr w:type="spellStart"/>
      <w:r w:rsidR="00821155">
        <w:rPr>
          <w:rFonts w:eastAsiaTheme="minorHAnsi"/>
          <w:b/>
          <w:bCs/>
          <w:sz w:val="22"/>
          <w:lang w:val="ru-RU" w:bidi="ar-SA"/>
        </w:rPr>
        <w:t>Куцев</w:t>
      </w:r>
      <w:proofErr w:type="spellEnd"/>
      <w:r w:rsidR="00821155">
        <w:rPr>
          <w:rFonts w:eastAsiaTheme="minorHAnsi"/>
          <w:b/>
          <w:bCs/>
          <w:sz w:val="22"/>
          <w:lang w:val="ru-RU" w:bidi="ar-SA"/>
        </w:rPr>
        <w:t xml:space="preserve"> Г</w:t>
      </w:r>
      <w:r w:rsidR="000B3F08" w:rsidRPr="000B3F08">
        <w:rPr>
          <w:rFonts w:eastAsiaTheme="minorHAnsi"/>
          <w:b/>
          <w:bCs/>
          <w:sz w:val="22"/>
          <w:lang w:val="ru-RU" w:bidi="ar-SA"/>
        </w:rPr>
        <w:t>.</w:t>
      </w:r>
      <w:r w:rsidR="00630AC0">
        <w:rPr>
          <w:rFonts w:eastAsiaTheme="minorHAnsi"/>
          <w:b/>
          <w:bCs/>
          <w:sz w:val="22"/>
          <w:lang w:val="ru-RU" w:bidi="ar-SA"/>
        </w:rPr>
        <w:t>,</w:t>
      </w:r>
      <w:r w:rsidR="00630AC0" w:rsidRPr="003C0512">
        <w:rPr>
          <w:lang w:val="ru-RU"/>
        </w:rPr>
        <w:t xml:space="preserve"> </w:t>
      </w:r>
      <w:proofErr w:type="spellStart"/>
      <w:r w:rsidR="00630AC0" w:rsidRPr="001C4388">
        <w:rPr>
          <w:b/>
          <w:lang w:val="ru-RU"/>
        </w:rPr>
        <w:t>Гнусарева</w:t>
      </w:r>
      <w:proofErr w:type="spellEnd"/>
      <w:r w:rsidR="00630AC0" w:rsidRPr="001C4388">
        <w:rPr>
          <w:b/>
          <w:lang w:val="ru-RU"/>
        </w:rPr>
        <w:t xml:space="preserve"> </w:t>
      </w:r>
      <w:r w:rsidR="00821155">
        <w:rPr>
          <w:b/>
          <w:lang w:val="ru-RU"/>
        </w:rPr>
        <w:t>Л.</w:t>
      </w:r>
      <w:r w:rsidR="000B3F08">
        <w:rPr>
          <w:rFonts w:eastAsiaTheme="minorHAnsi"/>
          <w:bCs/>
          <w:sz w:val="22"/>
          <w:lang w:val="ru-RU" w:bidi="ar-SA"/>
        </w:rPr>
        <w:t>)</w:t>
      </w:r>
      <w:r w:rsidR="00E754B5" w:rsidRPr="009B4751">
        <w:rPr>
          <w:rFonts w:eastAsiaTheme="minorHAnsi"/>
          <w:bCs/>
          <w:sz w:val="22"/>
          <w:lang w:val="ru-RU" w:bidi="ar-SA"/>
        </w:rPr>
        <w:t xml:space="preserve"> </w:t>
      </w:r>
      <w:r w:rsidR="000B3F08">
        <w:rPr>
          <w:rFonts w:eastAsiaTheme="minorHAnsi"/>
          <w:bCs/>
          <w:sz w:val="22"/>
          <w:lang w:val="ru-RU" w:bidi="ar-SA"/>
        </w:rPr>
        <w:t>– О</w:t>
      </w:r>
      <w:proofErr w:type="gramStart"/>
      <w:r w:rsidR="000B3F08">
        <w:rPr>
          <w:rFonts w:eastAsiaTheme="minorHAnsi"/>
          <w:bCs/>
          <w:sz w:val="22"/>
          <w:lang w:val="ru-RU" w:bidi="ar-SA"/>
        </w:rPr>
        <w:t>П(</w:t>
      </w:r>
      <w:proofErr w:type="gramEnd"/>
      <w:r w:rsidR="000B3F08">
        <w:rPr>
          <w:rFonts w:eastAsiaTheme="minorHAnsi"/>
          <w:bCs/>
          <w:sz w:val="22"/>
          <w:lang w:val="ru-RU" w:bidi="ar-SA"/>
        </w:rPr>
        <w:t xml:space="preserve">ОС УМВД) – </w:t>
      </w:r>
      <w:r w:rsidR="000B3F08" w:rsidRPr="000B3F08">
        <w:rPr>
          <w:rFonts w:eastAsiaTheme="minorHAnsi"/>
          <w:bCs/>
          <w:i/>
          <w:sz w:val="22"/>
          <w:lang w:val="ru-RU" w:bidi="ar-SA"/>
        </w:rPr>
        <w:t>УМВД</w:t>
      </w:r>
      <w:r w:rsidR="00030048">
        <w:rPr>
          <w:rFonts w:eastAsiaTheme="minorHAnsi"/>
          <w:bCs/>
          <w:sz w:val="22"/>
          <w:lang w:val="ru-RU" w:bidi="ar-SA"/>
        </w:rPr>
        <w:t xml:space="preserve">, </w:t>
      </w:r>
      <w:r w:rsidR="000B3F08">
        <w:rPr>
          <w:rFonts w:eastAsiaTheme="minorHAnsi"/>
          <w:bCs/>
          <w:sz w:val="22"/>
          <w:lang w:val="ru-RU" w:bidi="ar-SA"/>
        </w:rPr>
        <w:t xml:space="preserve"> </w:t>
      </w:r>
      <w:r w:rsidR="00030048" w:rsidRPr="00030048">
        <w:rPr>
          <w:rFonts w:eastAsiaTheme="minorHAnsi"/>
          <w:b/>
          <w:bCs/>
          <w:sz w:val="22"/>
          <w:lang w:val="ru-RU" w:bidi="ar-SA"/>
        </w:rPr>
        <w:t>н</w:t>
      </w:r>
      <w:r w:rsidR="00030048">
        <w:rPr>
          <w:rFonts w:eastAsiaTheme="minorHAnsi"/>
          <w:bCs/>
          <w:sz w:val="22"/>
          <w:lang w:val="ru-RU" w:bidi="ar-SA"/>
        </w:rPr>
        <w:t>) М</w:t>
      </w:r>
      <w:r w:rsidR="00030048">
        <w:rPr>
          <w:rFonts w:eastAsiaTheme="minorHAnsi"/>
          <w:bCs/>
          <w:sz w:val="22"/>
          <w:lang w:val="ru-RU" w:bidi="ar-SA"/>
        </w:rPr>
        <w:t>И</w:t>
      </w:r>
      <w:r w:rsidR="00030048">
        <w:rPr>
          <w:rFonts w:eastAsiaTheme="minorHAnsi"/>
          <w:bCs/>
          <w:sz w:val="22"/>
          <w:lang w:val="ru-RU" w:bidi="ar-SA"/>
        </w:rPr>
        <w:t>НЮСТ ТО</w:t>
      </w:r>
      <w:r w:rsidR="00821155">
        <w:rPr>
          <w:rFonts w:eastAsiaTheme="minorHAnsi"/>
          <w:bCs/>
          <w:sz w:val="22"/>
          <w:lang w:val="ru-RU" w:bidi="ar-SA"/>
        </w:rPr>
        <w:t xml:space="preserve"> (</w:t>
      </w:r>
      <w:proofErr w:type="spellStart"/>
      <w:r w:rsidR="000B2E00" w:rsidRPr="000B2E00">
        <w:rPr>
          <w:rStyle w:val="a5"/>
          <w:iCs/>
          <w:color w:val="000000"/>
          <w:sz w:val="22"/>
          <w:bdr w:val="none" w:sz="0" w:space="0" w:color="auto" w:frame="1"/>
          <w:shd w:val="clear" w:color="auto" w:fill="FFFFFF"/>
          <w:lang w:val="ru-RU"/>
        </w:rPr>
        <w:t>Мелехин</w:t>
      </w:r>
      <w:proofErr w:type="spellEnd"/>
      <w:r w:rsidR="000B2E00" w:rsidRPr="000B2E00">
        <w:rPr>
          <w:rStyle w:val="a5"/>
          <w:iCs/>
          <w:color w:val="000000"/>
          <w:sz w:val="22"/>
          <w:bdr w:val="none" w:sz="0" w:space="0" w:color="auto" w:frame="1"/>
          <w:shd w:val="clear" w:color="auto" w:fill="FFFFFF"/>
          <w:lang w:val="ru-RU"/>
        </w:rPr>
        <w:t xml:space="preserve"> В</w:t>
      </w:r>
      <w:r w:rsidR="000B2E00">
        <w:rPr>
          <w:rStyle w:val="a5"/>
          <w:iCs/>
          <w:color w:val="000000"/>
          <w:sz w:val="22"/>
          <w:bdr w:val="none" w:sz="0" w:space="0" w:color="auto" w:frame="1"/>
          <w:shd w:val="clear" w:color="auto" w:fill="FFFFFF"/>
          <w:lang w:val="ru-RU"/>
        </w:rPr>
        <w:t>.)</w:t>
      </w:r>
      <w:r w:rsidR="00030048">
        <w:rPr>
          <w:rFonts w:eastAsiaTheme="minorHAnsi"/>
          <w:bCs/>
          <w:sz w:val="22"/>
          <w:lang w:val="ru-RU" w:bidi="ar-SA"/>
        </w:rPr>
        <w:t xml:space="preserve"> -</w:t>
      </w:r>
      <w:r w:rsidR="00030048" w:rsidRPr="00030048">
        <w:rPr>
          <w:rFonts w:eastAsiaTheme="minorHAnsi"/>
          <w:bCs/>
          <w:sz w:val="22"/>
          <w:lang w:val="ru-RU" w:bidi="ar-SA"/>
        </w:rPr>
        <w:t xml:space="preserve"> </w:t>
      </w:r>
      <w:r w:rsidR="00030048">
        <w:rPr>
          <w:rFonts w:eastAsiaTheme="minorHAnsi"/>
          <w:bCs/>
          <w:sz w:val="22"/>
          <w:lang w:val="ru-RU" w:bidi="ar-SA"/>
        </w:rPr>
        <w:t xml:space="preserve">ОП (ОС МВД) – </w:t>
      </w:r>
      <w:r w:rsidR="00030048" w:rsidRPr="000B3F08">
        <w:rPr>
          <w:rFonts w:eastAsiaTheme="minorHAnsi"/>
          <w:bCs/>
          <w:i/>
          <w:sz w:val="22"/>
          <w:lang w:val="ru-RU" w:bidi="ar-SA"/>
        </w:rPr>
        <w:t>УМВД</w:t>
      </w:r>
      <w:r w:rsidR="00C54B85">
        <w:rPr>
          <w:rFonts w:eastAsiaTheme="minorHAnsi"/>
          <w:bCs/>
          <w:sz w:val="22"/>
          <w:lang w:val="ru-RU" w:bidi="ar-SA"/>
        </w:rPr>
        <w:t xml:space="preserve">, </w:t>
      </w:r>
      <w:r w:rsidR="00C54B85" w:rsidRPr="00C54B85">
        <w:rPr>
          <w:rFonts w:eastAsiaTheme="minorHAnsi"/>
          <w:b/>
          <w:bCs/>
          <w:sz w:val="22"/>
          <w:lang w:val="ru-RU" w:bidi="ar-SA"/>
        </w:rPr>
        <w:t>о</w:t>
      </w:r>
      <w:r w:rsidR="00C54B85">
        <w:rPr>
          <w:rFonts w:eastAsiaTheme="minorHAnsi"/>
          <w:bCs/>
          <w:sz w:val="22"/>
          <w:lang w:val="ru-RU" w:bidi="ar-SA"/>
        </w:rPr>
        <w:t>)</w:t>
      </w:r>
      <w:r w:rsidR="00030048">
        <w:rPr>
          <w:rFonts w:eastAsiaTheme="minorHAnsi"/>
          <w:bCs/>
          <w:sz w:val="22"/>
          <w:lang w:val="ru-RU" w:bidi="ar-SA"/>
        </w:rPr>
        <w:t xml:space="preserve"> </w:t>
      </w:r>
      <w:r w:rsidR="00C54B85">
        <w:rPr>
          <w:rFonts w:eastAsiaTheme="minorHAnsi"/>
          <w:bCs/>
          <w:sz w:val="22"/>
          <w:lang w:val="ru-RU" w:bidi="ar-SA"/>
        </w:rPr>
        <w:t>ДЕПУТАТ ГД (</w:t>
      </w:r>
      <w:r w:rsidR="00C54B85" w:rsidRPr="000B2E00">
        <w:rPr>
          <w:rFonts w:eastAsiaTheme="minorHAnsi"/>
          <w:b/>
          <w:bCs/>
          <w:sz w:val="22"/>
          <w:lang w:val="ru-RU" w:bidi="ar-SA"/>
        </w:rPr>
        <w:t>Валеев Э</w:t>
      </w:r>
      <w:r w:rsidR="00C54B85">
        <w:rPr>
          <w:rFonts w:eastAsiaTheme="minorHAnsi"/>
          <w:b/>
          <w:bCs/>
          <w:sz w:val="22"/>
          <w:lang w:val="ru-RU" w:bidi="ar-SA"/>
        </w:rPr>
        <w:t xml:space="preserve">.) – </w:t>
      </w:r>
      <w:r w:rsidR="00C54B85" w:rsidRPr="00C54B85">
        <w:rPr>
          <w:rFonts w:eastAsiaTheme="minorHAnsi"/>
          <w:bCs/>
          <w:sz w:val="22"/>
          <w:lang w:val="ru-RU" w:bidi="ar-SA"/>
        </w:rPr>
        <w:t>МВД РФ</w:t>
      </w:r>
      <w:r w:rsidR="00C54B85">
        <w:rPr>
          <w:rFonts w:eastAsiaTheme="minorHAnsi"/>
          <w:b/>
          <w:bCs/>
          <w:sz w:val="22"/>
          <w:lang w:val="ru-RU" w:bidi="ar-SA"/>
        </w:rPr>
        <w:t xml:space="preserve"> – </w:t>
      </w:r>
      <w:r w:rsidR="00C54B85" w:rsidRPr="000B3F08">
        <w:rPr>
          <w:rFonts w:eastAsiaTheme="minorHAnsi"/>
          <w:bCs/>
          <w:i/>
          <w:sz w:val="22"/>
          <w:lang w:val="ru-RU" w:bidi="ar-SA"/>
        </w:rPr>
        <w:t>УМВД</w:t>
      </w:r>
      <w:r w:rsidR="00C54B85">
        <w:rPr>
          <w:rFonts w:eastAsiaTheme="minorHAnsi"/>
          <w:bCs/>
          <w:sz w:val="22"/>
          <w:lang w:val="ru-RU" w:bidi="ar-SA"/>
        </w:rPr>
        <w:t xml:space="preserve">.  </w:t>
      </w:r>
    </w:p>
    <w:p w:rsidR="00B01409" w:rsidRDefault="0074528F" w:rsidP="00160D01">
      <w:pPr>
        <w:ind w:firstLine="708"/>
        <w:rPr>
          <w:rFonts w:eastAsiaTheme="minorHAnsi"/>
          <w:bCs/>
          <w:sz w:val="22"/>
          <w:lang w:val="ru-RU" w:bidi="ar-SA"/>
        </w:rPr>
      </w:pPr>
      <w:r>
        <w:rPr>
          <w:rFonts w:eastAsiaTheme="minorHAnsi"/>
          <w:bCs/>
          <w:sz w:val="22"/>
          <w:lang w:val="ru-RU" w:bidi="ar-SA"/>
        </w:rPr>
        <w:t>3</w:t>
      </w:r>
      <w:r w:rsidR="00B01409">
        <w:rPr>
          <w:rFonts w:eastAsiaTheme="minorHAnsi"/>
          <w:bCs/>
          <w:sz w:val="22"/>
          <w:lang w:val="ru-RU" w:bidi="ar-SA"/>
        </w:rPr>
        <w:t>.</w:t>
      </w:r>
      <w:r w:rsidR="009A6875">
        <w:rPr>
          <w:rFonts w:eastAsiaTheme="minorHAnsi"/>
          <w:bCs/>
          <w:sz w:val="22"/>
          <w:lang w:val="ru-RU" w:bidi="ar-SA"/>
        </w:rPr>
        <w:t xml:space="preserve"> Р</w:t>
      </w:r>
      <w:r w:rsidR="000B2E00">
        <w:rPr>
          <w:rFonts w:eastAsiaTheme="minorHAnsi"/>
          <w:bCs/>
          <w:sz w:val="22"/>
          <w:lang w:val="ru-RU" w:bidi="ar-SA"/>
        </w:rPr>
        <w:t>егиональная</w:t>
      </w:r>
      <w:r w:rsidR="001E7786">
        <w:rPr>
          <w:rFonts w:eastAsiaTheme="minorHAnsi"/>
          <w:bCs/>
          <w:sz w:val="22"/>
          <w:lang w:val="ru-RU" w:bidi="ar-SA"/>
        </w:rPr>
        <w:t xml:space="preserve">  система</w:t>
      </w:r>
      <w:r w:rsidR="00457F1D">
        <w:rPr>
          <w:rFonts w:eastAsiaTheme="minorHAnsi"/>
          <w:bCs/>
          <w:sz w:val="22"/>
          <w:lang w:val="ru-RU" w:bidi="ar-SA"/>
        </w:rPr>
        <w:t xml:space="preserve"> </w:t>
      </w:r>
      <w:r w:rsidR="00AA05BC">
        <w:rPr>
          <w:rFonts w:eastAsiaTheme="minorHAnsi"/>
          <w:bCs/>
          <w:sz w:val="22"/>
          <w:lang w:val="ru-RU" w:bidi="ar-SA"/>
        </w:rPr>
        <w:t xml:space="preserve">правозащитного </w:t>
      </w:r>
      <w:r w:rsidR="00C61462">
        <w:rPr>
          <w:rFonts w:eastAsiaTheme="minorHAnsi"/>
          <w:bCs/>
          <w:sz w:val="22"/>
          <w:lang w:val="ru-RU" w:bidi="ar-SA"/>
        </w:rPr>
        <w:t>делопроизвод</w:t>
      </w:r>
      <w:r w:rsidR="006B325B">
        <w:rPr>
          <w:rFonts w:eastAsiaTheme="minorHAnsi"/>
          <w:bCs/>
          <w:sz w:val="22"/>
          <w:lang w:val="ru-RU" w:bidi="ar-SA"/>
        </w:rPr>
        <w:t>ства</w:t>
      </w:r>
      <w:r w:rsidR="009A6875">
        <w:rPr>
          <w:rFonts w:eastAsiaTheme="minorHAnsi"/>
          <w:bCs/>
          <w:sz w:val="22"/>
          <w:lang w:val="ru-RU" w:bidi="ar-SA"/>
        </w:rPr>
        <w:t xml:space="preserve">, </w:t>
      </w:r>
      <w:r w:rsidR="001E7786">
        <w:rPr>
          <w:rFonts w:eastAsiaTheme="minorHAnsi"/>
          <w:bCs/>
          <w:sz w:val="22"/>
          <w:lang w:val="ru-RU" w:bidi="ar-SA"/>
        </w:rPr>
        <w:t xml:space="preserve"> </w:t>
      </w:r>
      <w:r w:rsidR="005947F1">
        <w:rPr>
          <w:rFonts w:eastAsiaTheme="minorHAnsi"/>
          <w:bCs/>
          <w:sz w:val="22"/>
          <w:lang w:val="ru-RU" w:bidi="ar-SA"/>
        </w:rPr>
        <w:t xml:space="preserve">а также </w:t>
      </w:r>
      <w:r w:rsidR="009A6875">
        <w:rPr>
          <w:rFonts w:eastAsiaTheme="minorHAnsi"/>
          <w:bCs/>
          <w:sz w:val="22"/>
          <w:lang w:val="ru-RU" w:bidi="ar-SA"/>
        </w:rPr>
        <w:t>НАРОДНЫЙ КО</w:t>
      </w:r>
      <w:r w:rsidR="009A6875">
        <w:rPr>
          <w:rFonts w:eastAsiaTheme="minorHAnsi"/>
          <w:bCs/>
          <w:sz w:val="22"/>
          <w:lang w:val="ru-RU" w:bidi="ar-SA"/>
        </w:rPr>
        <w:t>Н</w:t>
      </w:r>
      <w:r w:rsidR="009A6875">
        <w:rPr>
          <w:rFonts w:eastAsiaTheme="minorHAnsi"/>
          <w:bCs/>
          <w:sz w:val="22"/>
          <w:lang w:val="ru-RU" w:bidi="ar-SA"/>
        </w:rPr>
        <w:t>ТРОЛЬ ТО (</w:t>
      </w:r>
      <w:r w:rsidR="009A6875" w:rsidRPr="009A6875">
        <w:rPr>
          <w:rFonts w:eastAsiaTheme="minorHAnsi"/>
          <w:b/>
          <w:bCs/>
          <w:sz w:val="22"/>
          <w:lang w:val="ru-RU" w:bidi="ar-SA"/>
        </w:rPr>
        <w:t>Шемякин А.)</w:t>
      </w:r>
      <w:r w:rsidR="009A6875">
        <w:rPr>
          <w:rFonts w:eastAsiaTheme="minorHAnsi"/>
          <w:b/>
          <w:bCs/>
          <w:sz w:val="22"/>
          <w:lang w:val="ru-RU" w:bidi="ar-SA"/>
        </w:rPr>
        <w:t xml:space="preserve"> </w:t>
      </w:r>
      <w:r w:rsidR="009A6875" w:rsidRPr="009A6875">
        <w:rPr>
          <w:rFonts w:eastAsiaTheme="minorHAnsi"/>
          <w:bCs/>
          <w:sz w:val="22"/>
          <w:lang w:val="ru-RU" w:bidi="ar-SA"/>
        </w:rPr>
        <w:t>и</w:t>
      </w:r>
      <w:r w:rsidR="009A6875">
        <w:rPr>
          <w:rFonts w:eastAsiaTheme="minorHAnsi"/>
          <w:bCs/>
          <w:sz w:val="22"/>
          <w:lang w:val="ru-RU" w:bidi="ar-SA"/>
        </w:rPr>
        <w:t xml:space="preserve">  </w:t>
      </w:r>
      <w:r w:rsidR="00FB12CA">
        <w:rPr>
          <w:rFonts w:eastAsiaTheme="minorHAnsi"/>
          <w:bCs/>
          <w:sz w:val="22"/>
          <w:lang w:val="ru-RU" w:bidi="ar-SA"/>
        </w:rPr>
        <w:t>СЛУЖБА БЕЗ</w:t>
      </w:r>
      <w:r w:rsidR="001E7786">
        <w:rPr>
          <w:rFonts w:eastAsiaTheme="minorHAnsi"/>
          <w:bCs/>
          <w:sz w:val="22"/>
          <w:lang w:val="ru-RU" w:bidi="ar-SA"/>
        </w:rPr>
        <w:t>ОПАСНОСТИ УМВД</w:t>
      </w:r>
      <w:r w:rsidR="00C54B85">
        <w:rPr>
          <w:rFonts w:eastAsiaTheme="minorHAnsi"/>
          <w:bCs/>
          <w:sz w:val="22"/>
          <w:lang w:val="ru-RU" w:bidi="ar-SA"/>
        </w:rPr>
        <w:t xml:space="preserve"> (</w:t>
      </w:r>
      <w:r w:rsidR="005E60C7" w:rsidRPr="005E60C7">
        <w:rPr>
          <w:b/>
          <w:bCs/>
          <w:szCs w:val="28"/>
          <w:lang w:val="ru-RU" w:eastAsia="ru-RU"/>
        </w:rPr>
        <w:t>Мокроусов</w:t>
      </w:r>
      <w:r w:rsidR="005E60C7">
        <w:rPr>
          <w:b/>
          <w:bCs/>
          <w:szCs w:val="28"/>
          <w:lang w:val="ru-RU" w:eastAsia="ru-RU"/>
        </w:rPr>
        <w:t xml:space="preserve"> Е.)</w:t>
      </w:r>
      <w:r w:rsidR="009A6875">
        <w:rPr>
          <w:b/>
          <w:bCs/>
          <w:szCs w:val="28"/>
          <w:lang w:val="ru-RU" w:eastAsia="ru-RU"/>
        </w:rPr>
        <w:t xml:space="preserve"> </w:t>
      </w:r>
      <w:r w:rsidR="00FB12CA">
        <w:rPr>
          <w:rFonts w:eastAsiaTheme="minorHAnsi"/>
          <w:bCs/>
          <w:sz w:val="22"/>
          <w:lang w:val="ru-RU" w:bidi="ar-SA"/>
        </w:rPr>
        <w:t xml:space="preserve"> </w:t>
      </w:r>
      <w:r w:rsidR="009A6875">
        <w:rPr>
          <w:rFonts w:eastAsiaTheme="minorHAnsi"/>
          <w:bCs/>
          <w:sz w:val="22"/>
          <w:lang w:val="ru-RU" w:bidi="ar-SA"/>
        </w:rPr>
        <w:t>бездействуют.</w:t>
      </w:r>
    </w:p>
    <w:p w:rsidR="00C61462" w:rsidRDefault="001C4388" w:rsidP="00C61462">
      <w:pPr>
        <w:shd w:val="clear" w:color="auto" w:fill="FFFFFF"/>
        <w:ind w:firstLine="708"/>
        <w:textAlignment w:val="baseline"/>
        <w:rPr>
          <w:rFonts w:eastAsiaTheme="minorHAnsi"/>
          <w:sz w:val="22"/>
          <w:lang w:val="ru-RU"/>
        </w:rPr>
      </w:pPr>
      <w:r>
        <w:rPr>
          <w:rFonts w:eastAsiaTheme="minorHAnsi"/>
          <w:bCs/>
          <w:sz w:val="22"/>
          <w:lang w:val="ru-RU" w:bidi="ar-SA"/>
        </w:rPr>
        <w:t>4</w:t>
      </w:r>
      <w:r w:rsidR="00B01409">
        <w:rPr>
          <w:rFonts w:eastAsiaTheme="minorHAnsi"/>
          <w:bCs/>
          <w:sz w:val="22"/>
          <w:lang w:val="ru-RU" w:bidi="ar-SA"/>
        </w:rPr>
        <w:t xml:space="preserve">. </w:t>
      </w:r>
      <w:r w:rsidR="0099546B" w:rsidRPr="009B4751">
        <w:rPr>
          <w:rFonts w:eastAsiaTheme="minorHAnsi"/>
          <w:bCs/>
          <w:sz w:val="22"/>
          <w:lang w:val="ru-RU" w:bidi="ar-SA"/>
        </w:rPr>
        <w:t xml:space="preserve"> </w:t>
      </w:r>
      <w:proofErr w:type="gramStart"/>
      <w:r w:rsidR="00C61462">
        <w:rPr>
          <w:rFonts w:eastAsiaTheme="minorHAnsi"/>
          <w:bCs/>
          <w:sz w:val="22"/>
          <w:lang w:val="ru-RU" w:bidi="ar-SA"/>
        </w:rPr>
        <w:t>Вышеизложенное</w:t>
      </w:r>
      <w:proofErr w:type="gramEnd"/>
      <w:r w:rsidR="00C61462">
        <w:rPr>
          <w:rFonts w:eastAsiaTheme="minorHAnsi"/>
          <w:bCs/>
          <w:sz w:val="22"/>
          <w:lang w:val="ru-RU" w:bidi="ar-SA"/>
        </w:rPr>
        <w:t xml:space="preserve"> (</w:t>
      </w:r>
      <w:r w:rsidR="006B325B">
        <w:rPr>
          <w:rFonts w:eastAsiaTheme="minorHAnsi"/>
          <w:bCs/>
          <w:sz w:val="22"/>
          <w:lang w:val="ru-RU" w:bidi="ar-SA"/>
        </w:rPr>
        <w:t xml:space="preserve">см. </w:t>
      </w:r>
      <w:proofErr w:type="spellStart"/>
      <w:r w:rsidR="00547053">
        <w:rPr>
          <w:rFonts w:eastAsiaTheme="minorHAnsi"/>
          <w:bCs/>
          <w:sz w:val="22"/>
          <w:lang w:val="ru-RU" w:bidi="ar-SA"/>
        </w:rPr>
        <w:t>п.п</w:t>
      </w:r>
      <w:proofErr w:type="spellEnd"/>
      <w:r w:rsidR="00547053">
        <w:rPr>
          <w:rFonts w:eastAsiaTheme="minorHAnsi"/>
          <w:bCs/>
          <w:sz w:val="22"/>
          <w:lang w:val="ru-RU" w:bidi="ar-SA"/>
        </w:rPr>
        <w:t>. 1 -</w:t>
      </w:r>
      <w:r w:rsidR="00457F1D">
        <w:rPr>
          <w:rFonts w:eastAsiaTheme="minorHAnsi"/>
          <w:bCs/>
          <w:sz w:val="22"/>
          <w:lang w:val="ru-RU" w:bidi="ar-SA"/>
        </w:rPr>
        <w:t xml:space="preserve"> </w:t>
      </w:r>
      <w:r w:rsidR="00547053">
        <w:rPr>
          <w:rFonts w:eastAsiaTheme="minorHAnsi"/>
          <w:bCs/>
          <w:sz w:val="22"/>
          <w:lang w:val="ru-RU" w:bidi="ar-SA"/>
        </w:rPr>
        <w:t>3</w:t>
      </w:r>
      <w:r w:rsidR="00457F1D">
        <w:rPr>
          <w:rFonts w:eastAsiaTheme="minorHAnsi"/>
          <w:bCs/>
          <w:sz w:val="22"/>
          <w:lang w:val="ru-RU" w:bidi="ar-SA"/>
        </w:rPr>
        <w:t xml:space="preserve">) обуславливает необходимость </w:t>
      </w:r>
      <w:r w:rsidR="0099546B" w:rsidRPr="009B4751">
        <w:rPr>
          <w:rFonts w:eastAsiaTheme="minorHAnsi"/>
          <w:bCs/>
          <w:sz w:val="22"/>
          <w:lang w:val="ru-RU" w:bidi="ar-SA"/>
        </w:rPr>
        <w:t xml:space="preserve"> проведения </w:t>
      </w:r>
      <w:r w:rsidR="00C61462">
        <w:rPr>
          <w:rFonts w:eastAsiaTheme="minorHAnsi"/>
          <w:bCs/>
          <w:sz w:val="22"/>
          <w:lang w:val="ru-RU" w:bidi="ar-SA"/>
        </w:rPr>
        <w:t>целевых</w:t>
      </w:r>
      <w:r w:rsidR="0099546B" w:rsidRPr="009B4751">
        <w:rPr>
          <w:rFonts w:eastAsiaTheme="minorHAnsi"/>
          <w:bCs/>
          <w:sz w:val="22"/>
          <w:lang w:val="ru-RU" w:bidi="ar-SA"/>
        </w:rPr>
        <w:t xml:space="preserve"> нау</w:t>
      </w:r>
      <w:r w:rsidR="0099546B" w:rsidRPr="009B4751">
        <w:rPr>
          <w:rFonts w:eastAsiaTheme="minorHAnsi"/>
          <w:bCs/>
          <w:sz w:val="22"/>
          <w:lang w:val="ru-RU" w:bidi="ar-SA"/>
        </w:rPr>
        <w:t>ч</w:t>
      </w:r>
      <w:r w:rsidR="0099546B" w:rsidRPr="009B4751">
        <w:rPr>
          <w:rFonts w:eastAsiaTheme="minorHAnsi"/>
          <w:bCs/>
          <w:sz w:val="22"/>
          <w:lang w:val="ru-RU" w:bidi="ar-SA"/>
        </w:rPr>
        <w:t>ных иссле</w:t>
      </w:r>
      <w:r w:rsidR="00BD005C" w:rsidRPr="009B4751">
        <w:rPr>
          <w:rFonts w:eastAsiaTheme="minorHAnsi"/>
          <w:bCs/>
          <w:sz w:val="22"/>
          <w:lang w:val="ru-RU" w:bidi="ar-SA"/>
        </w:rPr>
        <w:t xml:space="preserve">дований по </w:t>
      </w:r>
      <w:r w:rsidR="0068784D">
        <w:rPr>
          <w:rFonts w:eastAsiaTheme="minorHAnsi"/>
          <w:bCs/>
          <w:sz w:val="22"/>
          <w:lang w:val="ru-RU" w:bidi="ar-SA"/>
        </w:rPr>
        <w:t>проблеме (см.</w:t>
      </w:r>
      <w:r w:rsidR="00BD005C" w:rsidRPr="009B4751">
        <w:rPr>
          <w:rFonts w:eastAsiaTheme="minorHAnsi"/>
          <w:bCs/>
          <w:sz w:val="22"/>
          <w:lang w:val="ru-RU" w:bidi="ar-SA"/>
        </w:rPr>
        <w:t xml:space="preserve"> </w:t>
      </w:r>
      <w:proofErr w:type="spellStart"/>
      <w:r w:rsidR="00C61462" w:rsidRPr="009B4751">
        <w:rPr>
          <w:rFonts w:eastAsiaTheme="minorHAnsi"/>
          <w:sz w:val="22"/>
          <w:lang w:val="ru-RU"/>
        </w:rPr>
        <w:t>п.п</w:t>
      </w:r>
      <w:proofErr w:type="spellEnd"/>
      <w:r w:rsidR="00C61462" w:rsidRPr="009B4751">
        <w:rPr>
          <w:rFonts w:eastAsiaTheme="minorHAnsi"/>
          <w:sz w:val="22"/>
          <w:lang w:val="ru-RU"/>
        </w:rPr>
        <w:t xml:space="preserve">. 68-70 и 109 </w:t>
      </w:r>
      <w:r w:rsidR="009F654B">
        <w:rPr>
          <w:rFonts w:eastAsiaTheme="minorHAnsi"/>
          <w:sz w:val="22"/>
          <w:lang w:val="ru-RU"/>
        </w:rPr>
        <w:t>«</w:t>
      </w:r>
      <w:r w:rsidR="00C61462" w:rsidRPr="009B4751">
        <w:rPr>
          <w:rFonts w:eastAsiaTheme="minorHAnsi"/>
          <w:sz w:val="22"/>
          <w:lang w:val="ru-RU"/>
        </w:rPr>
        <w:t>Стратегии национальной безопасности РФ»</w:t>
      </w:r>
      <w:r w:rsidR="0068784D">
        <w:rPr>
          <w:rFonts w:eastAsiaTheme="minorHAnsi"/>
          <w:sz w:val="22"/>
          <w:lang w:val="ru-RU"/>
        </w:rPr>
        <w:t>)</w:t>
      </w:r>
      <w:r w:rsidR="00C61462" w:rsidRPr="009B4751">
        <w:rPr>
          <w:rFonts w:eastAsiaTheme="minorHAnsi"/>
          <w:sz w:val="22"/>
          <w:lang w:val="ru-RU"/>
        </w:rPr>
        <w:t xml:space="preserve">. </w:t>
      </w:r>
    </w:p>
    <w:p w:rsidR="0074528F" w:rsidRPr="00547053" w:rsidRDefault="009F654B" w:rsidP="00C61462">
      <w:pPr>
        <w:shd w:val="clear" w:color="auto" w:fill="FFFFFF"/>
        <w:ind w:firstLine="708"/>
        <w:textAlignment w:val="baseline"/>
        <w:rPr>
          <w:rFonts w:eastAsiaTheme="minorHAnsi"/>
          <w:sz w:val="22"/>
          <w:lang w:val="ru-RU"/>
        </w:rPr>
      </w:pPr>
      <w:r>
        <w:rPr>
          <w:rFonts w:eastAsiaTheme="minorHAnsi"/>
          <w:sz w:val="22"/>
          <w:lang w:val="ru-RU"/>
        </w:rPr>
        <w:t>5</w:t>
      </w:r>
      <w:r w:rsidR="0074528F">
        <w:rPr>
          <w:rFonts w:eastAsiaTheme="minorHAnsi"/>
          <w:sz w:val="22"/>
          <w:lang w:val="ru-RU"/>
        </w:rPr>
        <w:t xml:space="preserve">. </w:t>
      </w:r>
      <w:r w:rsidR="00547053">
        <w:rPr>
          <w:rFonts w:eastAsiaTheme="minorHAnsi"/>
          <w:sz w:val="22"/>
          <w:lang w:val="ru-RU"/>
        </w:rPr>
        <w:t>Стоит вопрос</w:t>
      </w:r>
      <w:r w:rsidR="00547053" w:rsidRPr="00547053">
        <w:rPr>
          <w:rFonts w:eastAsiaTheme="minorHAnsi"/>
          <w:sz w:val="22"/>
          <w:lang w:val="ru-RU"/>
        </w:rPr>
        <w:t>:</w:t>
      </w:r>
      <w:r w:rsidR="00547053">
        <w:rPr>
          <w:rFonts w:eastAsiaTheme="minorHAnsi"/>
          <w:sz w:val="22"/>
          <w:lang w:val="ru-RU"/>
        </w:rPr>
        <w:t xml:space="preserve"> «Кто будет заказчиком</w:t>
      </w:r>
      <w:r w:rsidR="00873CBA">
        <w:rPr>
          <w:rFonts w:eastAsiaTheme="minorHAnsi"/>
          <w:sz w:val="22"/>
          <w:lang w:val="ru-RU"/>
        </w:rPr>
        <w:t xml:space="preserve"> по</w:t>
      </w:r>
      <w:r w:rsidR="00547053">
        <w:rPr>
          <w:rFonts w:eastAsiaTheme="minorHAnsi"/>
          <w:sz w:val="22"/>
          <w:lang w:val="ru-RU"/>
        </w:rPr>
        <w:t xml:space="preserve"> </w:t>
      </w:r>
      <w:r w:rsidR="00C02094">
        <w:rPr>
          <w:rFonts w:eastAsiaTheme="minorHAnsi"/>
          <w:sz w:val="22"/>
          <w:lang w:val="ru-RU"/>
        </w:rPr>
        <w:t>такой (</w:t>
      </w:r>
      <w:r w:rsidR="00CC7D79">
        <w:rPr>
          <w:rFonts w:eastAsiaTheme="minorHAnsi"/>
          <w:sz w:val="22"/>
          <w:lang w:val="ru-RU"/>
        </w:rPr>
        <w:t xml:space="preserve">см. </w:t>
      </w:r>
      <w:bookmarkStart w:id="0" w:name="_GoBack"/>
      <w:bookmarkEnd w:id="0"/>
      <w:r w:rsidR="00873CBA">
        <w:rPr>
          <w:rFonts w:eastAsiaTheme="minorHAnsi"/>
          <w:sz w:val="22"/>
          <w:lang w:val="ru-RU"/>
        </w:rPr>
        <w:t xml:space="preserve"> п. 4) </w:t>
      </w:r>
      <w:r w:rsidR="0068784D">
        <w:rPr>
          <w:sz w:val="22"/>
          <w:lang w:val="ru-RU"/>
        </w:rPr>
        <w:t>НИР</w:t>
      </w:r>
      <w:r w:rsidR="00547053">
        <w:rPr>
          <w:rFonts w:eastAsiaTheme="minorHAnsi"/>
          <w:sz w:val="22"/>
          <w:lang w:val="ru-RU"/>
        </w:rPr>
        <w:t>?».</w:t>
      </w:r>
    </w:p>
    <w:p w:rsidR="00413223" w:rsidRPr="00B01409" w:rsidRDefault="00413223" w:rsidP="00C61462">
      <w:pPr>
        <w:ind w:firstLine="708"/>
        <w:jc w:val="center"/>
        <w:rPr>
          <w:b/>
          <w:szCs w:val="24"/>
          <w:lang w:val="ru-RU"/>
        </w:rPr>
      </w:pPr>
      <w:r w:rsidRPr="00B01409">
        <w:rPr>
          <w:b/>
          <w:szCs w:val="24"/>
          <w:lang w:val="ru-RU"/>
        </w:rPr>
        <w:lastRenderedPageBreak/>
        <w:t>ЛИТЕРАТУРА</w:t>
      </w:r>
    </w:p>
    <w:p w:rsidR="00413223" w:rsidRPr="006F0062" w:rsidRDefault="00413223" w:rsidP="00413223">
      <w:pPr>
        <w:pStyle w:val="a6"/>
        <w:numPr>
          <w:ilvl w:val="0"/>
          <w:numId w:val="2"/>
        </w:numPr>
        <w:spacing w:after="0" w:line="240" w:lineRule="auto"/>
        <w:ind w:left="142" w:firstLine="0"/>
        <w:rPr>
          <w:i/>
          <w:iCs/>
          <w:color w:val="000000"/>
          <w:szCs w:val="28"/>
          <w:lang w:eastAsia="ru-RU"/>
        </w:rPr>
      </w:pPr>
      <w:r w:rsidRPr="00413223">
        <w:rPr>
          <w:szCs w:val="28"/>
          <w:lang w:val="ru-RU"/>
        </w:rPr>
        <w:t>Общественный контроль над правоохранительными органами. Научно-практическое издание</w:t>
      </w:r>
      <w:proofErr w:type="gramStart"/>
      <w:r w:rsidRPr="00413223">
        <w:rPr>
          <w:szCs w:val="28"/>
          <w:lang w:val="ru-RU"/>
        </w:rPr>
        <w:t xml:space="preserve"> / П</w:t>
      </w:r>
      <w:proofErr w:type="gramEnd"/>
      <w:r w:rsidRPr="00413223">
        <w:rPr>
          <w:szCs w:val="28"/>
          <w:lang w:val="ru-RU"/>
        </w:rPr>
        <w:t xml:space="preserve">од общей ред. </w:t>
      </w:r>
      <w:r w:rsidRPr="00B01409">
        <w:rPr>
          <w:szCs w:val="28"/>
          <w:lang w:val="ru-RU"/>
        </w:rPr>
        <w:t>ПИВОВАРОВА В.С</w:t>
      </w:r>
      <w:r w:rsidRPr="006F0062">
        <w:rPr>
          <w:szCs w:val="28"/>
        </w:rPr>
        <w:t xml:space="preserve">. – </w:t>
      </w:r>
      <w:proofErr w:type="spellStart"/>
      <w:r w:rsidRPr="006F0062">
        <w:rPr>
          <w:szCs w:val="28"/>
        </w:rPr>
        <w:t>Киев</w:t>
      </w:r>
      <w:proofErr w:type="spellEnd"/>
      <w:r w:rsidRPr="006F0062">
        <w:rPr>
          <w:szCs w:val="28"/>
        </w:rPr>
        <w:t xml:space="preserve">, 2013 г. – 48 с. </w:t>
      </w:r>
    </w:p>
    <w:p w:rsidR="00413223" w:rsidRPr="006F0062" w:rsidRDefault="00413223" w:rsidP="00413223">
      <w:pPr>
        <w:pStyle w:val="a6"/>
        <w:spacing w:after="0" w:line="240" w:lineRule="auto"/>
        <w:ind w:left="142"/>
        <w:rPr>
          <w:i/>
          <w:iCs/>
          <w:color w:val="000000"/>
          <w:szCs w:val="28"/>
          <w:lang w:eastAsia="ru-RU"/>
        </w:rPr>
      </w:pPr>
      <w:r w:rsidRPr="006F0062">
        <w:rPr>
          <w:szCs w:val="28"/>
        </w:rPr>
        <w:t>(</w:t>
      </w:r>
      <w:hyperlink r:id="rId18" w:history="1">
        <w:r w:rsidRPr="006F0062">
          <w:rPr>
            <w:rStyle w:val="a9"/>
            <w:szCs w:val="28"/>
          </w:rPr>
          <w:t>http://mhg-police.org/sites/default/files/files/ok-prorgan.pdf</w:t>
        </w:r>
      </w:hyperlink>
      <w:r w:rsidRPr="006F0062">
        <w:rPr>
          <w:szCs w:val="28"/>
        </w:rPr>
        <w:t xml:space="preserve"> ).</w:t>
      </w:r>
    </w:p>
    <w:p w:rsidR="00413223" w:rsidRPr="00F70E20" w:rsidRDefault="00413223" w:rsidP="007100E6">
      <w:pPr>
        <w:pStyle w:val="a6"/>
        <w:numPr>
          <w:ilvl w:val="0"/>
          <w:numId w:val="2"/>
        </w:numPr>
        <w:spacing w:after="0" w:line="240" w:lineRule="auto"/>
        <w:ind w:left="142" w:right="-142" w:firstLine="0"/>
        <w:outlineLvl w:val="0"/>
        <w:rPr>
          <w:rStyle w:val="a9"/>
          <w:lang w:val="ru-RU"/>
        </w:rPr>
      </w:pPr>
      <w:r w:rsidRPr="00413223">
        <w:rPr>
          <w:szCs w:val="28"/>
          <w:lang w:val="ru-RU"/>
        </w:rPr>
        <w:t>Актуальные проблемы участия гражданского общества в обеспечении национальной безопасности  РФ / Доклад ОП РФ (Комиссия по проблемам национальной безопасности, с</w:t>
      </w:r>
      <w:r w:rsidRPr="00413223">
        <w:rPr>
          <w:szCs w:val="28"/>
          <w:lang w:val="ru-RU"/>
        </w:rPr>
        <w:t>о</w:t>
      </w:r>
      <w:r w:rsidRPr="00413223">
        <w:rPr>
          <w:szCs w:val="28"/>
          <w:lang w:val="ru-RU"/>
        </w:rPr>
        <w:t>циально-экономическим условиям жизни военнослужащих, членов их семей и ветеранов). – М, 2012. – 171 с. (</w:t>
      </w:r>
      <w:hyperlink r:id="rId19" w:history="1">
        <w:r w:rsidRPr="00413223">
          <w:rPr>
            <w:rStyle w:val="a9"/>
            <w:szCs w:val="28"/>
          </w:rPr>
          <w:t>http</w:t>
        </w:r>
        <w:r w:rsidRPr="00413223">
          <w:rPr>
            <w:rStyle w:val="a9"/>
            <w:szCs w:val="28"/>
            <w:lang w:val="ru-RU"/>
          </w:rPr>
          <w:t>://</w:t>
        </w:r>
        <w:r w:rsidRPr="00413223">
          <w:rPr>
            <w:rStyle w:val="a9"/>
            <w:szCs w:val="28"/>
          </w:rPr>
          <w:t>www</w:t>
        </w:r>
        <w:r w:rsidRPr="00413223">
          <w:rPr>
            <w:rStyle w:val="a9"/>
            <w:szCs w:val="28"/>
            <w:lang w:val="ru-RU"/>
          </w:rPr>
          <w:t>.</w:t>
        </w:r>
        <w:proofErr w:type="spellStart"/>
        <w:r w:rsidRPr="00413223">
          <w:rPr>
            <w:rStyle w:val="a9"/>
            <w:szCs w:val="28"/>
          </w:rPr>
          <w:t>megapir</w:t>
        </w:r>
        <w:proofErr w:type="spellEnd"/>
        <w:r w:rsidRPr="00413223">
          <w:rPr>
            <w:rStyle w:val="a9"/>
            <w:szCs w:val="28"/>
            <w:lang w:val="ru-RU"/>
          </w:rPr>
          <w:t>.</w:t>
        </w:r>
        <w:r w:rsidRPr="00413223">
          <w:rPr>
            <w:rStyle w:val="a9"/>
            <w:szCs w:val="28"/>
          </w:rPr>
          <w:t>info</w:t>
        </w:r>
        <w:r w:rsidRPr="00413223">
          <w:rPr>
            <w:rStyle w:val="a9"/>
            <w:szCs w:val="28"/>
            <w:lang w:val="ru-RU"/>
          </w:rPr>
          <w:t>/</w:t>
        </w:r>
        <w:r w:rsidRPr="00413223">
          <w:rPr>
            <w:rStyle w:val="a9"/>
            <w:szCs w:val="28"/>
          </w:rPr>
          <w:t>files</w:t>
        </w:r>
        <w:r w:rsidRPr="00413223">
          <w:rPr>
            <w:rStyle w:val="a9"/>
            <w:szCs w:val="28"/>
            <w:lang w:val="ru-RU"/>
          </w:rPr>
          <w:t>/876543.</w:t>
        </w:r>
        <w:proofErr w:type="spellStart"/>
        <w:r w:rsidRPr="00413223">
          <w:rPr>
            <w:rStyle w:val="a9"/>
            <w:szCs w:val="28"/>
          </w:rPr>
          <w:t>pdf</w:t>
        </w:r>
        <w:proofErr w:type="spellEnd"/>
      </w:hyperlink>
      <w:proofErr w:type="gramStart"/>
      <w:r w:rsidRPr="00413223">
        <w:rPr>
          <w:rStyle w:val="a9"/>
          <w:szCs w:val="28"/>
          <w:lang w:val="ru-RU"/>
        </w:rPr>
        <w:t xml:space="preserve"> )</w:t>
      </w:r>
      <w:proofErr w:type="gramEnd"/>
      <w:r w:rsidR="003F4EA3">
        <w:rPr>
          <w:rStyle w:val="a9"/>
          <w:szCs w:val="28"/>
          <w:lang w:val="ru-RU"/>
        </w:rPr>
        <w:t>.</w:t>
      </w:r>
    </w:p>
    <w:p w:rsidR="00F70E20" w:rsidRPr="00413223" w:rsidRDefault="00F70E20" w:rsidP="007100E6">
      <w:pPr>
        <w:pStyle w:val="a6"/>
        <w:numPr>
          <w:ilvl w:val="0"/>
          <w:numId w:val="2"/>
        </w:numPr>
        <w:spacing w:after="0" w:line="240" w:lineRule="auto"/>
        <w:ind w:left="142" w:right="-142" w:firstLine="0"/>
        <w:outlineLvl w:val="0"/>
        <w:rPr>
          <w:rStyle w:val="a9"/>
          <w:lang w:val="ru-RU"/>
        </w:rPr>
      </w:pPr>
    </w:p>
    <w:p w:rsidR="00375A3B" w:rsidRPr="00413223" w:rsidRDefault="00375A3B" w:rsidP="00413223">
      <w:pPr>
        <w:pStyle w:val="a6"/>
        <w:numPr>
          <w:ilvl w:val="0"/>
          <w:numId w:val="2"/>
        </w:numPr>
        <w:spacing w:after="0" w:line="240" w:lineRule="auto"/>
        <w:ind w:left="142" w:firstLine="0"/>
        <w:outlineLvl w:val="0"/>
        <w:rPr>
          <w:color w:val="0000FF" w:themeColor="hyperlink"/>
          <w:u w:val="single"/>
          <w:lang w:val="ru-RU"/>
        </w:rPr>
      </w:pPr>
      <w:r w:rsidRPr="00413223">
        <w:rPr>
          <w:lang w:val="ru-RU"/>
        </w:rPr>
        <w:t xml:space="preserve">Практики общественного </w:t>
      </w:r>
      <w:proofErr w:type="gramStart"/>
      <w:r w:rsidRPr="00413223">
        <w:rPr>
          <w:lang w:val="ru-RU"/>
        </w:rPr>
        <w:t>контроля за</w:t>
      </w:r>
      <w:proofErr w:type="gramEnd"/>
      <w:r w:rsidRPr="00413223">
        <w:rPr>
          <w:lang w:val="ru-RU"/>
        </w:rPr>
        <w:t xml:space="preserve"> деятельностью полиции: </w:t>
      </w:r>
      <w:proofErr w:type="spellStart"/>
      <w:r w:rsidRPr="00413223">
        <w:rPr>
          <w:lang w:val="ru-RU"/>
        </w:rPr>
        <w:t>Методич</w:t>
      </w:r>
      <w:proofErr w:type="spellEnd"/>
      <w:r w:rsidRPr="00413223">
        <w:rPr>
          <w:lang w:val="ru-RU"/>
        </w:rPr>
        <w:t>. пособие / [Сост. Д. Мещеряков]. — Москва</w:t>
      </w:r>
      <w:proofErr w:type="gramStart"/>
      <w:r w:rsidRPr="00413223">
        <w:rPr>
          <w:lang w:val="ru-RU"/>
        </w:rPr>
        <w:t xml:space="preserve"> :</w:t>
      </w:r>
      <w:proofErr w:type="gramEnd"/>
      <w:r w:rsidRPr="00413223">
        <w:rPr>
          <w:lang w:val="ru-RU"/>
        </w:rPr>
        <w:t xml:space="preserve"> </w:t>
      </w:r>
      <w:proofErr w:type="spellStart"/>
      <w:r w:rsidRPr="00413223">
        <w:rPr>
          <w:lang w:val="ru-RU"/>
        </w:rPr>
        <w:t>Моск</w:t>
      </w:r>
      <w:proofErr w:type="spellEnd"/>
      <w:r w:rsidRPr="00413223">
        <w:rPr>
          <w:lang w:val="ru-RU"/>
        </w:rPr>
        <w:t xml:space="preserve">. </w:t>
      </w:r>
      <w:proofErr w:type="spellStart"/>
      <w:r w:rsidRPr="00413223">
        <w:rPr>
          <w:lang w:val="ru-RU"/>
        </w:rPr>
        <w:t>Хельсинк</w:t>
      </w:r>
      <w:proofErr w:type="spellEnd"/>
      <w:r w:rsidRPr="00413223">
        <w:rPr>
          <w:lang w:val="ru-RU"/>
        </w:rPr>
        <w:t>. группа, 2014. — 108</w:t>
      </w:r>
      <w:r w:rsidRPr="00413223">
        <w:rPr>
          <w:b/>
          <w:lang w:val="ru-RU"/>
        </w:rPr>
        <w:t xml:space="preserve"> с</w:t>
      </w:r>
      <w:r w:rsidR="00730F2B" w:rsidRPr="00413223">
        <w:rPr>
          <w:lang w:val="ru-RU"/>
        </w:rPr>
        <w:t xml:space="preserve">. </w:t>
      </w:r>
      <w:r w:rsidRPr="00413223">
        <w:rPr>
          <w:lang w:val="ru-RU"/>
        </w:rPr>
        <w:t xml:space="preserve"> </w:t>
      </w:r>
      <w:r w:rsidR="00C46488" w:rsidRPr="00413223">
        <w:rPr>
          <w:lang w:val="ru-RU"/>
        </w:rPr>
        <w:t>(</w:t>
      </w:r>
      <w:hyperlink r:id="rId20" w:history="1">
        <w:r w:rsidR="00C46488" w:rsidRPr="00C46488">
          <w:rPr>
            <w:rStyle w:val="a9"/>
          </w:rPr>
          <w:t>https</w:t>
        </w:r>
        <w:r w:rsidR="00C46488" w:rsidRPr="00413223">
          <w:rPr>
            <w:rStyle w:val="a9"/>
            <w:lang w:val="ru-RU"/>
          </w:rPr>
          <w:t>://</w:t>
        </w:r>
        <w:proofErr w:type="spellStart"/>
        <w:r w:rsidR="00C46488" w:rsidRPr="00C46488">
          <w:rPr>
            <w:rStyle w:val="a9"/>
          </w:rPr>
          <w:t>mhg</w:t>
        </w:r>
        <w:proofErr w:type="spellEnd"/>
        <w:r w:rsidR="00C46488" w:rsidRPr="00413223">
          <w:rPr>
            <w:rStyle w:val="a9"/>
            <w:lang w:val="ru-RU"/>
          </w:rPr>
          <w:t>.</w:t>
        </w:r>
        <w:proofErr w:type="spellStart"/>
        <w:r w:rsidR="00C46488" w:rsidRPr="00C46488">
          <w:rPr>
            <w:rStyle w:val="a9"/>
          </w:rPr>
          <w:t>ru</w:t>
        </w:r>
        <w:proofErr w:type="spellEnd"/>
        <w:r w:rsidR="00C46488" w:rsidRPr="00413223">
          <w:rPr>
            <w:rStyle w:val="a9"/>
            <w:lang w:val="ru-RU"/>
          </w:rPr>
          <w:t>/</w:t>
        </w:r>
        <w:r w:rsidR="00C46488" w:rsidRPr="00C46488">
          <w:rPr>
            <w:rStyle w:val="a9"/>
          </w:rPr>
          <w:t>sites</w:t>
        </w:r>
        <w:r w:rsidR="00C46488" w:rsidRPr="00413223">
          <w:rPr>
            <w:rStyle w:val="a9"/>
            <w:lang w:val="ru-RU"/>
          </w:rPr>
          <w:t>/</w:t>
        </w:r>
        <w:r w:rsidR="00C46488" w:rsidRPr="00C46488">
          <w:rPr>
            <w:rStyle w:val="a9"/>
          </w:rPr>
          <w:t>default</w:t>
        </w:r>
        <w:r w:rsidR="00C46488" w:rsidRPr="00413223">
          <w:rPr>
            <w:rStyle w:val="a9"/>
            <w:lang w:val="ru-RU"/>
          </w:rPr>
          <w:t>/</w:t>
        </w:r>
        <w:r w:rsidR="00C46488" w:rsidRPr="00C46488">
          <w:rPr>
            <w:rStyle w:val="a9"/>
          </w:rPr>
          <w:t>files</w:t>
        </w:r>
        <w:r w:rsidR="00C46488" w:rsidRPr="00413223">
          <w:rPr>
            <w:rStyle w:val="a9"/>
            <w:lang w:val="ru-RU"/>
          </w:rPr>
          <w:t>/</w:t>
        </w:r>
        <w:r w:rsidR="00C46488" w:rsidRPr="00C46488">
          <w:rPr>
            <w:rStyle w:val="a9"/>
          </w:rPr>
          <w:t>files</w:t>
        </w:r>
        <w:r w:rsidR="00C46488" w:rsidRPr="00413223">
          <w:rPr>
            <w:rStyle w:val="a9"/>
            <w:lang w:val="ru-RU"/>
          </w:rPr>
          <w:t>/</w:t>
        </w:r>
        <w:proofErr w:type="spellStart"/>
        <w:r w:rsidR="00C46488" w:rsidRPr="00C46488">
          <w:rPr>
            <w:rStyle w:val="a9"/>
          </w:rPr>
          <w:t>policiya</w:t>
        </w:r>
        <w:proofErr w:type="spellEnd"/>
        <w:r w:rsidR="00C46488" w:rsidRPr="00413223">
          <w:rPr>
            <w:rStyle w:val="a9"/>
            <w:lang w:val="ru-RU"/>
          </w:rPr>
          <w:t>-</w:t>
        </w:r>
        <w:proofErr w:type="spellStart"/>
        <w:r w:rsidR="00C46488" w:rsidRPr="00C46488">
          <w:rPr>
            <w:rStyle w:val="a9"/>
          </w:rPr>
          <w:t>broshyura</w:t>
        </w:r>
        <w:proofErr w:type="spellEnd"/>
        <w:r w:rsidR="00C46488" w:rsidRPr="00413223">
          <w:rPr>
            <w:rStyle w:val="a9"/>
            <w:lang w:val="ru-RU"/>
          </w:rPr>
          <w:t>.</w:t>
        </w:r>
        <w:proofErr w:type="spellStart"/>
        <w:r w:rsidR="00C46488" w:rsidRPr="00C46488">
          <w:rPr>
            <w:rStyle w:val="a9"/>
          </w:rPr>
          <w:t>pdf</w:t>
        </w:r>
        <w:proofErr w:type="spellEnd"/>
      </w:hyperlink>
      <w:r w:rsidR="00C46488" w:rsidRPr="00413223">
        <w:rPr>
          <w:lang w:val="ru-RU"/>
        </w:rPr>
        <w:t>).</w:t>
      </w:r>
    </w:p>
    <w:p w:rsidR="00730F2B" w:rsidRPr="004449A3" w:rsidRDefault="00730F2B" w:rsidP="009C11D6">
      <w:pPr>
        <w:pStyle w:val="a6"/>
        <w:numPr>
          <w:ilvl w:val="0"/>
          <w:numId w:val="2"/>
        </w:numPr>
        <w:spacing w:after="0" w:line="240" w:lineRule="auto"/>
        <w:ind w:left="142" w:firstLine="0"/>
        <w:outlineLvl w:val="0"/>
        <w:rPr>
          <w:color w:val="0000FF" w:themeColor="hyperlink"/>
          <w:u w:val="single"/>
          <w:lang w:val="ru-RU"/>
        </w:rPr>
      </w:pPr>
      <w:r w:rsidRPr="00413223">
        <w:rPr>
          <w:color w:val="000000"/>
          <w:szCs w:val="24"/>
          <w:bdr w:val="none" w:sz="0" w:space="0" w:color="auto" w:frame="1"/>
          <w:lang w:val="ru-RU" w:eastAsia="ru-RU" w:bidi="ar-SA"/>
        </w:rPr>
        <w:t xml:space="preserve">МАЙОРОВ В.И.  </w:t>
      </w:r>
      <w:r w:rsidRPr="00413223">
        <w:rPr>
          <w:bCs/>
          <w:iCs/>
          <w:color w:val="000000"/>
          <w:kern w:val="36"/>
          <w:szCs w:val="24"/>
          <w:bdr w:val="none" w:sz="0" w:space="0" w:color="auto" w:frame="1"/>
          <w:lang w:val="ru-RU" w:eastAsia="ru-RU" w:bidi="ar-SA"/>
        </w:rPr>
        <w:t xml:space="preserve">Формирование механизма общественного </w:t>
      </w:r>
      <w:proofErr w:type="gramStart"/>
      <w:r w:rsidRPr="00413223">
        <w:rPr>
          <w:bCs/>
          <w:iCs/>
          <w:color w:val="000000"/>
          <w:kern w:val="36"/>
          <w:szCs w:val="24"/>
          <w:bdr w:val="none" w:sz="0" w:space="0" w:color="auto" w:frame="1"/>
          <w:lang w:val="ru-RU" w:eastAsia="ru-RU" w:bidi="ar-SA"/>
        </w:rPr>
        <w:t>контроля за</w:t>
      </w:r>
      <w:proofErr w:type="gramEnd"/>
      <w:r w:rsidRPr="00413223">
        <w:rPr>
          <w:bCs/>
          <w:iCs/>
          <w:color w:val="000000"/>
          <w:kern w:val="36"/>
          <w:szCs w:val="24"/>
          <w:bdr w:val="none" w:sz="0" w:space="0" w:color="auto" w:frame="1"/>
          <w:lang w:val="ru-RU" w:eastAsia="ru-RU" w:bidi="ar-SA"/>
        </w:rPr>
        <w:t xml:space="preserve"> деятельн</w:t>
      </w:r>
      <w:r w:rsidRPr="00413223">
        <w:rPr>
          <w:bCs/>
          <w:iCs/>
          <w:color w:val="000000"/>
          <w:kern w:val="36"/>
          <w:szCs w:val="24"/>
          <w:bdr w:val="none" w:sz="0" w:space="0" w:color="auto" w:frame="1"/>
          <w:lang w:val="ru-RU" w:eastAsia="ru-RU" w:bidi="ar-SA"/>
        </w:rPr>
        <w:t>о</w:t>
      </w:r>
      <w:r w:rsidRPr="00413223">
        <w:rPr>
          <w:bCs/>
          <w:iCs/>
          <w:color w:val="000000"/>
          <w:kern w:val="36"/>
          <w:szCs w:val="24"/>
          <w:bdr w:val="none" w:sz="0" w:space="0" w:color="auto" w:frame="1"/>
          <w:lang w:val="ru-RU" w:eastAsia="ru-RU" w:bidi="ar-SA"/>
        </w:rPr>
        <w:t xml:space="preserve">стью полиции // </w:t>
      </w:r>
      <w:hyperlink r:id="rId21" w:history="1">
        <w:r w:rsidRPr="00413223">
          <w:rPr>
            <w:rFonts w:ascii="REG" w:hAnsi="REG"/>
            <w:color w:val="000000"/>
            <w:sz w:val="23"/>
            <w:szCs w:val="23"/>
            <w:bdr w:val="none" w:sz="0" w:space="0" w:color="auto" w:frame="1"/>
            <w:lang w:val="ru-RU" w:eastAsia="ru-RU" w:bidi="ar-SA"/>
          </w:rPr>
          <w:t>Государство и право в XXI веке</w:t>
        </w:r>
      </w:hyperlink>
      <w:r w:rsidRPr="00413223">
        <w:rPr>
          <w:b/>
          <w:bCs/>
          <w:color w:val="000000"/>
          <w:kern w:val="36"/>
          <w:szCs w:val="24"/>
          <w:bdr w:val="none" w:sz="0" w:space="0" w:color="auto" w:frame="1"/>
          <w:lang w:val="ru-RU" w:eastAsia="ru-RU" w:bidi="ar-SA"/>
        </w:rPr>
        <w:t xml:space="preserve"> </w:t>
      </w:r>
      <w:r w:rsidRPr="00413223">
        <w:rPr>
          <w:b/>
          <w:bCs/>
          <w:i/>
          <w:iCs/>
          <w:color w:val="000000"/>
          <w:kern w:val="36"/>
          <w:szCs w:val="24"/>
          <w:bdr w:val="none" w:sz="0" w:space="0" w:color="auto" w:frame="1"/>
          <w:lang w:val="ru-RU" w:eastAsia="ru-RU" w:bidi="ar-SA"/>
        </w:rPr>
        <w:t xml:space="preserve"> </w:t>
      </w:r>
      <w:r w:rsidRPr="00413223">
        <w:rPr>
          <w:b/>
          <w:bCs/>
          <w:color w:val="000000"/>
          <w:kern w:val="36"/>
          <w:szCs w:val="24"/>
          <w:bdr w:val="none" w:sz="0" w:space="0" w:color="auto" w:frame="1"/>
          <w:lang w:val="ru-RU" w:eastAsia="ru-RU" w:bidi="ar-SA"/>
        </w:rPr>
        <w:t xml:space="preserve">- </w:t>
      </w:r>
      <w:r w:rsidRPr="00413223">
        <w:rPr>
          <w:bCs/>
          <w:color w:val="000000"/>
          <w:kern w:val="36"/>
          <w:szCs w:val="24"/>
          <w:bdr w:val="none" w:sz="0" w:space="0" w:color="auto" w:frame="1"/>
          <w:lang w:val="ru-RU" w:eastAsia="ru-RU" w:bidi="ar-SA"/>
        </w:rPr>
        <w:t xml:space="preserve">2016 -  № 2 - </w:t>
      </w:r>
      <w:hyperlink r:id="rId22" w:history="1">
        <w:r w:rsidRPr="00413223">
          <w:rPr>
            <w:rStyle w:val="a9"/>
            <w:bCs/>
            <w:kern w:val="36"/>
            <w:szCs w:val="24"/>
            <w:bdr w:val="none" w:sz="0" w:space="0" w:color="auto" w:frame="1"/>
            <w:lang w:val="ru-RU" w:eastAsia="ru-RU" w:bidi="ar-SA"/>
          </w:rPr>
          <w:t>https://clck.ru/CGCVw</w:t>
        </w:r>
      </w:hyperlink>
      <w:r w:rsidRPr="00413223">
        <w:rPr>
          <w:bCs/>
          <w:color w:val="000000"/>
          <w:kern w:val="36"/>
          <w:szCs w:val="24"/>
          <w:bdr w:val="none" w:sz="0" w:space="0" w:color="auto" w:frame="1"/>
          <w:lang w:val="ru-RU" w:eastAsia="ru-RU" w:bidi="ar-SA"/>
        </w:rPr>
        <w:t xml:space="preserve">. </w:t>
      </w:r>
    </w:p>
    <w:p w:rsidR="009C11D6" w:rsidRPr="009C11D6" w:rsidRDefault="009C11D6" w:rsidP="009C11D6">
      <w:pPr>
        <w:pStyle w:val="a6"/>
        <w:numPr>
          <w:ilvl w:val="0"/>
          <w:numId w:val="2"/>
        </w:numPr>
        <w:spacing w:after="0" w:line="240" w:lineRule="auto"/>
        <w:ind w:hanging="218"/>
        <w:rPr>
          <w:color w:val="424242"/>
          <w:szCs w:val="24"/>
          <w:lang w:val="ru-RU" w:eastAsia="ru-RU" w:bidi="ar-SA"/>
        </w:rPr>
      </w:pPr>
      <w:r w:rsidRPr="009C11D6">
        <w:rPr>
          <w:lang w:val="ru-RU"/>
        </w:rPr>
        <w:t>КРИЦКАЯ, М. С.  Общественный контроль административной деятельности полиции: (правовые и организационные аспекты)</w:t>
      </w:r>
      <w:proofErr w:type="gramStart"/>
      <w:r w:rsidRPr="009C11D6">
        <w:rPr>
          <w:lang w:val="ru-RU"/>
        </w:rPr>
        <w:t xml:space="preserve"> :</w:t>
      </w:r>
      <w:proofErr w:type="gramEnd"/>
      <w:r w:rsidRPr="009C11D6">
        <w:rPr>
          <w:lang w:val="ru-RU"/>
        </w:rPr>
        <w:t xml:space="preserve"> </w:t>
      </w:r>
      <w:proofErr w:type="spellStart"/>
      <w:r w:rsidRPr="009C11D6">
        <w:rPr>
          <w:lang w:val="ru-RU"/>
        </w:rPr>
        <w:t>автореф</w:t>
      </w:r>
      <w:proofErr w:type="spellEnd"/>
      <w:r>
        <w:rPr>
          <w:lang w:val="ru-RU"/>
        </w:rPr>
        <w:t>.</w:t>
      </w:r>
      <w:r w:rsidRPr="009C11D6">
        <w:rPr>
          <w:lang w:val="ru-RU"/>
        </w:rPr>
        <w:t xml:space="preserve"> </w:t>
      </w:r>
      <w:proofErr w:type="spellStart"/>
      <w:r>
        <w:rPr>
          <w:lang w:val="ru-RU"/>
        </w:rPr>
        <w:t>дисс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к.ю.н</w:t>
      </w:r>
      <w:proofErr w:type="spellEnd"/>
      <w:r>
        <w:rPr>
          <w:lang w:val="ru-RU"/>
        </w:rPr>
        <w:t>.</w:t>
      </w:r>
      <w:r w:rsidRPr="009C11D6">
        <w:rPr>
          <w:lang w:val="ru-RU"/>
        </w:rPr>
        <w:t> - Краснодар, 2017. -28 с.</w:t>
      </w:r>
      <w:r w:rsidRPr="009C11D6">
        <w:rPr>
          <w:color w:val="424242"/>
          <w:szCs w:val="24"/>
          <w:lang w:val="ru-RU" w:eastAsia="ru-RU" w:bidi="ar-SA"/>
        </w:rPr>
        <w:t xml:space="preserve"> (</w:t>
      </w:r>
      <w:hyperlink r:id="rId23" w:history="1">
        <w:r w:rsidRPr="009C11D6">
          <w:rPr>
            <w:rStyle w:val="a9"/>
            <w:szCs w:val="24"/>
            <w:lang w:val="ru-RU" w:eastAsia="ru-RU" w:bidi="ar-SA"/>
          </w:rPr>
          <w:t>http://law.edu.ru/book/book.asp?bookID=1707568</w:t>
        </w:r>
      </w:hyperlink>
      <w:r w:rsidRPr="009C11D6">
        <w:rPr>
          <w:color w:val="424242"/>
          <w:szCs w:val="24"/>
          <w:lang w:val="ru-RU" w:eastAsia="ru-RU" w:bidi="ar-SA"/>
        </w:rPr>
        <w:t xml:space="preserve"> )</w:t>
      </w:r>
    </w:p>
    <w:p w:rsidR="009C11D6" w:rsidRPr="009C11D6" w:rsidRDefault="009C11D6" w:rsidP="009C11D6">
      <w:pPr>
        <w:pStyle w:val="a6"/>
        <w:numPr>
          <w:ilvl w:val="0"/>
          <w:numId w:val="2"/>
        </w:numPr>
        <w:spacing w:after="0" w:line="240" w:lineRule="auto"/>
        <w:ind w:hanging="218"/>
        <w:outlineLvl w:val="0"/>
        <w:rPr>
          <w:color w:val="0000FF" w:themeColor="hyperlink"/>
          <w:u w:val="single"/>
          <w:lang w:val="ru-RU"/>
        </w:rPr>
      </w:pPr>
      <w:r w:rsidRPr="009C11D6">
        <w:rPr>
          <w:lang w:val="ru-RU"/>
        </w:rPr>
        <w:t xml:space="preserve">СУХАРЕНКО А. Государство на контроле. ЭЖ-Юрист, 2014, </w:t>
      </w:r>
      <w:r w:rsidRPr="00B5204F">
        <w:t>N</w:t>
      </w:r>
      <w:r w:rsidRPr="009C11D6">
        <w:rPr>
          <w:lang w:val="ru-RU"/>
        </w:rPr>
        <w:t xml:space="preserve"> 36 [Электронный ресурс]. Доступ из справочно-правовой системы «Консультант Плюс».</w:t>
      </w:r>
    </w:p>
    <w:p w:rsidR="009C11D6" w:rsidRPr="009C11D6" w:rsidRDefault="009C11D6" w:rsidP="009C11D6">
      <w:pPr>
        <w:pStyle w:val="a6"/>
        <w:numPr>
          <w:ilvl w:val="0"/>
          <w:numId w:val="2"/>
        </w:numPr>
        <w:spacing w:after="0" w:line="240" w:lineRule="auto"/>
        <w:ind w:hanging="218"/>
        <w:outlineLvl w:val="0"/>
        <w:rPr>
          <w:color w:val="0000FF" w:themeColor="hyperlink"/>
          <w:u w:val="single"/>
          <w:lang w:val="ru-RU"/>
        </w:rPr>
      </w:pPr>
      <w:r w:rsidRPr="009C11D6">
        <w:rPr>
          <w:lang w:val="ru-RU"/>
        </w:rPr>
        <w:t xml:space="preserve">ДОБРЫНИН Н.М. Концептуальные подходы в оценке механизма общественного </w:t>
      </w:r>
      <w:proofErr w:type="gramStart"/>
      <w:r w:rsidRPr="009C11D6">
        <w:rPr>
          <w:lang w:val="ru-RU"/>
        </w:rPr>
        <w:t>ко</w:t>
      </w:r>
      <w:r w:rsidRPr="009C11D6">
        <w:rPr>
          <w:lang w:val="ru-RU"/>
        </w:rPr>
        <w:t>н</w:t>
      </w:r>
      <w:r w:rsidRPr="009C11D6">
        <w:rPr>
          <w:lang w:val="ru-RU"/>
        </w:rPr>
        <w:t>троля за</w:t>
      </w:r>
      <w:proofErr w:type="gramEnd"/>
      <w:r w:rsidRPr="009C11D6">
        <w:rPr>
          <w:lang w:val="ru-RU"/>
        </w:rPr>
        <w:t xml:space="preserve"> государственной публичной властью в конституционно-правовой действител</w:t>
      </w:r>
      <w:r w:rsidRPr="009C11D6">
        <w:rPr>
          <w:lang w:val="ru-RU"/>
        </w:rPr>
        <w:t>ь</w:t>
      </w:r>
      <w:r w:rsidRPr="009C11D6">
        <w:rPr>
          <w:lang w:val="ru-RU"/>
        </w:rPr>
        <w:t xml:space="preserve">ности Российской Федерации // Право и политика. - М.: </w:t>
      </w:r>
      <w:r w:rsidRPr="00B5204F">
        <w:t>Nota</w:t>
      </w:r>
      <w:r w:rsidRPr="009C11D6">
        <w:rPr>
          <w:lang w:val="ru-RU"/>
        </w:rPr>
        <w:t xml:space="preserve"> </w:t>
      </w:r>
      <w:proofErr w:type="spellStart"/>
      <w:r w:rsidRPr="00B5204F">
        <w:t>Bene</w:t>
      </w:r>
      <w:proofErr w:type="spellEnd"/>
      <w:r w:rsidRPr="009C11D6">
        <w:rPr>
          <w:lang w:val="ru-RU"/>
        </w:rPr>
        <w:t>, 2005, № 9. - С. 4-11.</w:t>
      </w:r>
    </w:p>
    <w:p w:rsidR="009C11D6" w:rsidRPr="009C11D6" w:rsidRDefault="009C11D6" w:rsidP="009C11D6">
      <w:pPr>
        <w:pStyle w:val="a6"/>
        <w:numPr>
          <w:ilvl w:val="0"/>
          <w:numId w:val="2"/>
        </w:numPr>
        <w:spacing w:after="0" w:line="240" w:lineRule="auto"/>
        <w:ind w:hanging="218"/>
        <w:outlineLvl w:val="0"/>
        <w:rPr>
          <w:color w:val="0000FF" w:themeColor="hyperlink"/>
          <w:u w:val="single"/>
          <w:lang w:val="ru-RU"/>
        </w:rPr>
      </w:pPr>
      <w:r w:rsidRPr="009C11D6">
        <w:rPr>
          <w:lang w:val="ru-RU"/>
        </w:rPr>
        <w:t xml:space="preserve">ЗАЙЦЕВА Г.Г. Новый механизм общественного контроля. Руководитель автономного учреждения, 2014, </w:t>
      </w:r>
      <w:r w:rsidRPr="00B5204F">
        <w:t>N</w:t>
      </w:r>
      <w:r w:rsidRPr="009C11D6">
        <w:rPr>
          <w:lang w:val="ru-RU"/>
        </w:rPr>
        <w:t xml:space="preserve"> 8 [Электронный ресурс]. Доступ из справочно-правовой системы «Консультант Плюс». </w:t>
      </w:r>
    </w:p>
    <w:p w:rsidR="009C11D6" w:rsidRPr="004449A3" w:rsidRDefault="009C11D6" w:rsidP="009C11D6">
      <w:pPr>
        <w:pStyle w:val="a6"/>
        <w:numPr>
          <w:ilvl w:val="0"/>
          <w:numId w:val="2"/>
        </w:numPr>
        <w:spacing w:after="0" w:line="240" w:lineRule="auto"/>
        <w:ind w:hanging="218"/>
        <w:outlineLvl w:val="0"/>
        <w:rPr>
          <w:color w:val="0000FF" w:themeColor="hyperlink"/>
          <w:u w:val="single"/>
          <w:lang w:val="ru-RU"/>
        </w:rPr>
      </w:pPr>
      <w:r w:rsidRPr="004449A3">
        <w:rPr>
          <w:lang w:val="ru-RU"/>
        </w:rPr>
        <w:t>НЕСТЕРОВ А.В. Об общественном контроле и открытом государственном управл</w:t>
      </w:r>
      <w:r w:rsidRPr="004449A3">
        <w:rPr>
          <w:lang w:val="ru-RU"/>
        </w:rPr>
        <w:t>е</w:t>
      </w:r>
      <w:r w:rsidRPr="004449A3">
        <w:rPr>
          <w:lang w:val="ru-RU"/>
        </w:rPr>
        <w:t xml:space="preserve">нии Государственная власть и местное самоуправление, 2014, </w:t>
      </w:r>
      <w:r w:rsidRPr="00B5204F">
        <w:t>N</w:t>
      </w:r>
      <w:r w:rsidRPr="004449A3">
        <w:rPr>
          <w:lang w:val="ru-RU"/>
        </w:rPr>
        <w:t xml:space="preserve"> 3 [Электронный ресурс]. Доступ из справочн</w:t>
      </w:r>
      <w:proofErr w:type="gramStart"/>
      <w:r w:rsidRPr="004449A3">
        <w:rPr>
          <w:lang w:val="ru-RU"/>
        </w:rPr>
        <w:t>о-</w:t>
      </w:r>
      <w:proofErr w:type="gramEnd"/>
      <w:r w:rsidRPr="004449A3">
        <w:rPr>
          <w:lang w:val="ru-RU"/>
        </w:rPr>
        <w:t xml:space="preserve"> правовой системы «Консультант Плюс».</w:t>
      </w:r>
    </w:p>
    <w:p w:rsidR="009C11D6" w:rsidRPr="003720CA" w:rsidRDefault="009C11D6" w:rsidP="009C11D6">
      <w:pPr>
        <w:pStyle w:val="a6"/>
        <w:numPr>
          <w:ilvl w:val="0"/>
          <w:numId w:val="2"/>
        </w:numPr>
        <w:spacing w:after="0" w:line="240" w:lineRule="auto"/>
        <w:outlineLvl w:val="0"/>
        <w:rPr>
          <w:color w:val="0000FF" w:themeColor="hyperlink"/>
          <w:szCs w:val="24"/>
          <w:u w:val="single"/>
          <w:lang w:val="ru-RU"/>
        </w:rPr>
      </w:pPr>
      <w:r w:rsidRPr="003720CA">
        <w:rPr>
          <w:szCs w:val="24"/>
          <w:lang w:val="ru-RU"/>
        </w:rPr>
        <w:t>БЕЛЯЕВ В.П. Общественный контроль в современной России. Конституционное и мун</w:t>
      </w:r>
      <w:r w:rsidRPr="003720CA">
        <w:rPr>
          <w:szCs w:val="24"/>
          <w:lang w:val="ru-RU"/>
        </w:rPr>
        <w:t>и</w:t>
      </w:r>
      <w:r w:rsidRPr="003720CA">
        <w:rPr>
          <w:szCs w:val="24"/>
          <w:lang w:val="ru-RU"/>
        </w:rPr>
        <w:t xml:space="preserve">ципальное право, 2006, </w:t>
      </w:r>
      <w:r w:rsidRPr="003720CA">
        <w:rPr>
          <w:szCs w:val="24"/>
        </w:rPr>
        <w:t>N</w:t>
      </w:r>
      <w:r w:rsidRPr="003720CA">
        <w:rPr>
          <w:szCs w:val="24"/>
          <w:lang w:val="ru-RU"/>
        </w:rPr>
        <w:t xml:space="preserve"> 6  Доступ из справочной системы «Консультант Плюс».</w:t>
      </w:r>
    </w:p>
    <w:p w:rsidR="009C11D6" w:rsidRPr="003720CA" w:rsidRDefault="009C11D6" w:rsidP="007100E6">
      <w:pPr>
        <w:pStyle w:val="a6"/>
        <w:numPr>
          <w:ilvl w:val="0"/>
          <w:numId w:val="2"/>
        </w:numPr>
        <w:spacing w:after="0" w:line="240" w:lineRule="auto"/>
        <w:jc w:val="both"/>
        <w:outlineLvl w:val="0"/>
        <w:rPr>
          <w:color w:val="0000FF" w:themeColor="hyperlink"/>
          <w:szCs w:val="24"/>
          <w:u w:val="single"/>
          <w:lang w:val="ru-RU"/>
        </w:rPr>
      </w:pPr>
      <w:r w:rsidRPr="003720CA">
        <w:rPr>
          <w:szCs w:val="24"/>
          <w:lang w:val="ru-RU"/>
        </w:rPr>
        <w:t xml:space="preserve">ГИЛЯРОВ Е.М. Общественный контроль как механизм противодействия коррупции в органах государственной власти / Гиляров Е.М., </w:t>
      </w:r>
      <w:proofErr w:type="spellStart"/>
      <w:r w:rsidRPr="003720CA">
        <w:rPr>
          <w:szCs w:val="24"/>
          <w:lang w:val="ru-RU"/>
        </w:rPr>
        <w:t>Шабуня</w:t>
      </w:r>
      <w:proofErr w:type="spellEnd"/>
      <w:r w:rsidRPr="003720CA">
        <w:rPr>
          <w:szCs w:val="24"/>
          <w:lang w:val="ru-RU"/>
        </w:rPr>
        <w:t xml:space="preserve"> В.В. - Гражданское общество в России и за рубежом, 2014, </w:t>
      </w:r>
      <w:r w:rsidRPr="003720CA">
        <w:rPr>
          <w:szCs w:val="24"/>
        </w:rPr>
        <w:t>N</w:t>
      </w:r>
      <w:r w:rsidRPr="003720CA">
        <w:rPr>
          <w:szCs w:val="24"/>
          <w:lang w:val="ru-RU"/>
        </w:rPr>
        <w:t xml:space="preserve"> 3. Доступ из справочной системы «Консультант Плюс».</w:t>
      </w:r>
    </w:p>
    <w:p w:rsidR="009C11D6" w:rsidRPr="003720CA" w:rsidRDefault="009C11D6" w:rsidP="007100E6">
      <w:pPr>
        <w:pStyle w:val="a6"/>
        <w:numPr>
          <w:ilvl w:val="0"/>
          <w:numId w:val="2"/>
        </w:numPr>
        <w:spacing w:after="0" w:line="240" w:lineRule="auto"/>
        <w:jc w:val="both"/>
        <w:outlineLvl w:val="0"/>
        <w:rPr>
          <w:szCs w:val="24"/>
          <w:bdr w:val="none" w:sz="0" w:space="0" w:color="auto" w:frame="1"/>
          <w:shd w:val="clear" w:color="auto" w:fill="FFFFFF"/>
          <w:lang w:val="ru-RU"/>
        </w:rPr>
      </w:pPr>
      <w:r w:rsidRPr="003720CA">
        <w:rPr>
          <w:color w:val="000000"/>
          <w:szCs w:val="24"/>
          <w:lang w:val="ru-RU"/>
        </w:rPr>
        <w:t>ВОРОБЬЕВА А.Г. Построение новой системы социального контроля в современной Ро</w:t>
      </w:r>
      <w:r w:rsidRPr="003720CA">
        <w:rPr>
          <w:color w:val="000000"/>
          <w:szCs w:val="24"/>
          <w:lang w:val="ru-RU"/>
        </w:rPr>
        <w:t>с</w:t>
      </w:r>
      <w:r w:rsidRPr="003720CA">
        <w:rPr>
          <w:color w:val="000000"/>
          <w:szCs w:val="24"/>
          <w:lang w:val="ru-RU"/>
        </w:rPr>
        <w:t xml:space="preserve">сии// Мат. </w:t>
      </w:r>
      <w:proofErr w:type="spellStart"/>
      <w:r w:rsidRPr="003720CA">
        <w:rPr>
          <w:color w:val="000000"/>
          <w:szCs w:val="24"/>
          <w:lang w:val="ru-RU"/>
        </w:rPr>
        <w:t>научн</w:t>
      </w:r>
      <w:proofErr w:type="spellEnd"/>
      <w:r w:rsidRPr="003720CA">
        <w:rPr>
          <w:color w:val="000000"/>
          <w:szCs w:val="24"/>
          <w:lang w:val="ru-RU"/>
        </w:rPr>
        <w:t xml:space="preserve">. </w:t>
      </w:r>
      <w:proofErr w:type="spellStart"/>
      <w:r w:rsidRPr="003720CA">
        <w:rPr>
          <w:color w:val="000000"/>
          <w:szCs w:val="24"/>
          <w:lang w:val="ru-RU"/>
        </w:rPr>
        <w:t>Конф</w:t>
      </w:r>
      <w:proofErr w:type="spellEnd"/>
      <w:r w:rsidRPr="003720CA">
        <w:rPr>
          <w:color w:val="000000"/>
          <w:szCs w:val="24"/>
          <w:lang w:val="ru-RU"/>
        </w:rPr>
        <w:t xml:space="preserve">. «Пятые Ковалевские чтения» Спб.,2010 – 0,12 </w:t>
      </w:r>
      <w:proofErr w:type="spellStart"/>
      <w:r w:rsidRPr="003720CA">
        <w:rPr>
          <w:color w:val="000000"/>
          <w:szCs w:val="24"/>
          <w:lang w:val="ru-RU"/>
        </w:rPr>
        <w:t>п.</w:t>
      </w:r>
      <w:proofErr w:type="gramStart"/>
      <w:r w:rsidRPr="003720CA">
        <w:rPr>
          <w:color w:val="000000"/>
          <w:szCs w:val="24"/>
          <w:lang w:val="ru-RU"/>
        </w:rPr>
        <w:t>л</w:t>
      </w:r>
      <w:proofErr w:type="spellEnd"/>
      <w:proofErr w:type="gramEnd"/>
      <w:r w:rsidRPr="003720CA">
        <w:rPr>
          <w:color w:val="000000"/>
          <w:szCs w:val="24"/>
          <w:lang w:val="ru-RU"/>
        </w:rPr>
        <w:t>.</w:t>
      </w:r>
      <w:r w:rsidRPr="003720CA">
        <w:rPr>
          <w:szCs w:val="24"/>
          <w:lang w:val="ru-RU"/>
        </w:rPr>
        <w:t xml:space="preserve"> </w:t>
      </w:r>
      <w:r w:rsidRPr="003720CA">
        <w:rPr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</w:p>
    <w:p w:rsidR="009C11D6" w:rsidRPr="003720CA" w:rsidRDefault="009C11D6" w:rsidP="007100E6">
      <w:pPr>
        <w:pStyle w:val="a6"/>
        <w:numPr>
          <w:ilvl w:val="0"/>
          <w:numId w:val="2"/>
        </w:numPr>
        <w:spacing w:after="0" w:line="240" w:lineRule="auto"/>
        <w:jc w:val="both"/>
        <w:outlineLvl w:val="0"/>
        <w:rPr>
          <w:szCs w:val="24"/>
          <w:bdr w:val="none" w:sz="0" w:space="0" w:color="auto" w:frame="1"/>
          <w:shd w:val="clear" w:color="auto" w:fill="FFFFFF"/>
          <w:lang w:val="ru-RU"/>
        </w:rPr>
      </w:pPr>
      <w:r w:rsidRPr="003720CA">
        <w:rPr>
          <w:color w:val="000000"/>
          <w:szCs w:val="24"/>
          <w:lang w:val="ru-RU" w:eastAsia="ru-RU" w:bidi="ar-SA"/>
        </w:rPr>
        <w:t>ВОРОБЬЕВА А.Г. Общественный контроль как одна из важнейших функций гражда</w:t>
      </w:r>
      <w:r w:rsidRPr="003720CA">
        <w:rPr>
          <w:color w:val="000000"/>
          <w:szCs w:val="24"/>
          <w:lang w:val="ru-RU" w:eastAsia="ru-RU" w:bidi="ar-SA"/>
        </w:rPr>
        <w:t>н</w:t>
      </w:r>
      <w:r w:rsidRPr="003720CA">
        <w:rPr>
          <w:color w:val="000000"/>
          <w:szCs w:val="24"/>
          <w:lang w:val="ru-RU" w:eastAsia="ru-RU" w:bidi="ar-SA"/>
        </w:rPr>
        <w:t xml:space="preserve">ского общества // Сб. мат. Международной молодежной научной </w:t>
      </w:r>
      <w:proofErr w:type="spellStart"/>
      <w:r w:rsidRPr="003720CA">
        <w:rPr>
          <w:color w:val="000000"/>
          <w:szCs w:val="24"/>
          <w:lang w:val="ru-RU" w:eastAsia="ru-RU" w:bidi="ar-SA"/>
        </w:rPr>
        <w:t>конф</w:t>
      </w:r>
      <w:proofErr w:type="spellEnd"/>
      <w:r w:rsidRPr="003720CA">
        <w:rPr>
          <w:color w:val="000000"/>
          <w:szCs w:val="24"/>
          <w:lang w:val="ru-RU" w:eastAsia="ru-RU" w:bidi="ar-SA"/>
        </w:rPr>
        <w:t xml:space="preserve"> «Гражданское о</w:t>
      </w:r>
      <w:r w:rsidRPr="003720CA">
        <w:rPr>
          <w:color w:val="000000"/>
          <w:szCs w:val="24"/>
          <w:lang w:val="ru-RU" w:eastAsia="ru-RU" w:bidi="ar-SA"/>
        </w:rPr>
        <w:t>б</w:t>
      </w:r>
      <w:r w:rsidRPr="003720CA">
        <w:rPr>
          <w:color w:val="000000"/>
          <w:szCs w:val="24"/>
          <w:lang w:val="ru-RU" w:eastAsia="ru-RU" w:bidi="ar-SA"/>
        </w:rPr>
        <w:t xml:space="preserve">щество в эпоху глобальной информации» М.: МГУ,2010 – 0,2 </w:t>
      </w:r>
      <w:proofErr w:type="spellStart"/>
      <w:r w:rsidRPr="003720CA">
        <w:rPr>
          <w:color w:val="000000"/>
          <w:szCs w:val="24"/>
          <w:lang w:val="ru-RU" w:eastAsia="ru-RU" w:bidi="ar-SA"/>
        </w:rPr>
        <w:t>п.</w:t>
      </w:r>
      <w:proofErr w:type="gramStart"/>
      <w:r w:rsidRPr="003720CA">
        <w:rPr>
          <w:color w:val="000000"/>
          <w:szCs w:val="24"/>
          <w:lang w:val="ru-RU" w:eastAsia="ru-RU" w:bidi="ar-SA"/>
        </w:rPr>
        <w:t>л</w:t>
      </w:r>
      <w:proofErr w:type="spellEnd"/>
      <w:proofErr w:type="gramEnd"/>
      <w:r w:rsidRPr="003720CA">
        <w:rPr>
          <w:color w:val="000000"/>
          <w:szCs w:val="24"/>
          <w:lang w:val="ru-RU" w:eastAsia="ru-RU" w:bidi="ar-SA"/>
        </w:rPr>
        <w:t>.</w:t>
      </w:r>
    </w:p>
    <w:p w:rsidR="009C11D6" w:rsidRPr="003720CA" w:rsidRDefault="009C11D6" w:rsidP="007100E6">
      <w:pPr>
        <w:pStyle w:val="a6"/>
        <w:numPr>
          <w:ilvl w:val="0"/>
          <w:numId w:val="2"/>
        </w:numPr>
        <w:spacing w:after="0" w:line="240" w:lineRule="auto"/>
        <w:jc w:val="both"/>
        <w:outlineLvl w:val="0"/>
        <w:rPr>
          <w:szCs w:val="24"/>
          <w:bdr w:val="none" w:sz="0" w:space="0" w:color="auto" w:frame="1"/>
          <w:shd w:val="clear" w:color="auto" w:fill="FFFFFF"/>
          <w:lang w:val="ru-RU"/>
        </w:rPr>
      </w:pPr>
      <w:r w:rsidRPr="003720CA">
        <w:rPr>
          <w:szCs w:val="24"/>
          <w:lang w:val="ru-RU"/>
        </w:rPr>
        <w:t xml:space="preserve">Приказ МВД Р.Ф. от 04.05.2010 N 333 "Об утверждении инструкции о порядке приема, регистрации и разрешения в ОВД РФ заявлений о происшествиях". </w:t>
      </w:r>
    </w:p>
    <w:p w:rsidR="009C11D6" w:rsidRPr="003720CA" w:rsidRDefault="009C11D6" w:rsidP="00AA05BC">
      <w:pPr>
        <w:pStyle w:val="a6"/>
        <w:numPr>
          <w:ilvl w:val="0"/>
          <w:numId w:val="2"/>
        </w:numPr>
        <w:spacing w:after="0" w:line="240" w:lineRule="auto"/>
        <w:rPr>
          <w:szCs w:val="24"/>
          <w:lang w:val="ru-RU"/>
        </w:rPr>
      </w:pPr>
      <w:r w:rsidRPr="003720CA">
        <w:rPr>
          <w:szCs w:val="24"/>
          <w:lang w:val="ru-RU"/>
        </w:rPr>
        <w:t>Приказ МВД России от 17 августа 2004 г. № 515 "О мерах по укреплению законности в деятельности органов внутренних дел Российской Федерации при приеме, регистрации, учете и рассмотрении заявлений о преступлениях.</w:t>
      </w:r>
    </w:p>
    <w:p w:rsidR="003720CA" w:rsidRDefault="00AA05BC" w:rsidP="00AA05BC">
      <w:pPr>
        <w:pStyle w:val="a6"/>
        <w:numPr>
          <w:ilvl w:val="0"/>
          <w:numId w:val="2"/>
        </w:numPr>
        <w:spacing w:after="0" w:line="240" w:lineRule="auto"/>
        <w:rPr>
          <w:bCs/>
          <w:color w:val="000000"/>
          <w:szCs w:val="24"/>
          <w:lang w:val="ru-RU" w:eastAsia="ru-RU" w:bidi="ar-SA"/>
        </w:rPr>
      </w:pPr>
      <w:proofErr w:type="gramStart"/>
      <w:r w:rsidRPr="003720CA">
        <w:rPr>
          <w:bCs/>
          <w:color w:val="000000"/>
          <w:szCs w:val="24"/>
          <w:lang w:val="ru-RU" w:eastAsia="ru-RU" w:bidi="ar-SA"/>
        </w:rPr>
        <w:t>Общественная палата Кировской области будет контролировать правоохранительные</w:t>
      </w:r>
      <w:proofErr w:type="gramEnd"/>
    </w:p>
    <w:p w:rsidR="00AA05BC" w:rsidRPr="00AA05BC" w:rsidRDefault="00AA05BC" w:rsidP="003720CA">
      <w:pPr>
        <w:pStyle w:val="a6"/>
        <w:spacing w:after="0" w:line="240" w:lineRule="auto"/>
        <w:ind w:left="360"/>
        <w:rPr>
          <w:bCs/>
          <w:color w:val="000000"/>
          <w:szCs w:val="24"/>
          <w:lang w:val="ru-RU" w:eastAsia="ru-RU" w:bidi="ar-SA"/>
        </w:rPr>
      </w:pPr>
      <w:r w:rsidRPr="00AA05BC">
        <w:rPr>
          <w:bCs/>
          <w:color w:val="000000"/>
          <w:szCs w:val="24"/>
          <w:lang w:val="ru-RU" w:eastAsia="ru-RU" w:bidi="ar-SA"/>
        </w:rPr>
        <w:t xml:space="preserve"> органы</w:t>
      </w:r>
      <w:r>
        <w:rPr>
          <w:bCs/>
          <w:color w:val="000000"/>
          <w:szCs w:val="24"/>
          <w:lang w:val="ru-RU" w:eastAsia="ru-RU" w:bidi="ar-SA"/>
        </w:rPr>
        <w:t xml:space="preserve"> -  </w:t>
      </w:r>
      <w:hyperlink r:id="rId24" w:history="1">
        <w:r w:rsidRPr="00AA05BC">
          <w:rPr>
            <w:rStyle w:val="a9"/>
            <w:szCs w:val="24"/>
            <w:lang w:val="ru-RU" w:eastAsia="ru-RU" w:bidi="ar-SA"/>
          </w:rPr>
          <w:t>https://7x7-journal.ru/item/25389</w:t>
        </w:r>
      </w:hyperlink>
      <w:r>
        <w:rPr>
          <w:rStyle w:val="a9"/>
          <w:szCs w:val="24"/>
          <w:lang w:val="ru-RU" w:eastAsia="ru-RU" w:bidi="ar-SA"/>
        </w:rPr>
        <w:t>.</w:t>
      </w:r>
    </w:p>
    <w:p w:rsidR="009C11D6" w:rsidRPr="0068784D" w:rsidRDefault="009C11D6" w:rsidP="005947F1">
      <w:pPr>
        <w:pStyle w:val="a6"/>
        <w:numPr>
          <w:ilvl w:val="0"/>
          <w:numId w:val="2"/>
        </w:numPr>
        <w:spacing w:after="120" w:line="240" w:lineRule="auto"/>
        <w:ind w:left="357" w:hanging="357"/>
        <w:outlineLvl w:val="0"/>
        <w:rPr>
          <w:color w:val="0000FF" w:themeColor="hyperlink"/>
          <w:szCs w:val="24"/>
          <w:u w:val="single"/>
          <w:lang w:val="ru-RU"/>
        </w:rPr>
      </w:pPr>
      <w:r w:rsidRPr="009C11D6">
        <w:rPr>
          <w:szCs w:val="24"/>
          <w:lang w:val="ru-RU"/>
        </w:rPr>
        <w:t xml:space="preserve"> ЯРОСЛАВОВА С.  О  работе Общественной палаты РФ  - </w:t>
      </w:r>
      <w:hyperlink r:id="rId25" w:history="1">
        <w:r w:rsidRPr="009C11D6">
          <w:rPr>
            <w:rStyle w:val="a9"/>
            <w:szCs w:val="24"/>
            <w:lang w:val="ru-RU"/>
          </w:rPr>
          <w:t>https://clck.ru/F94dc</w:t>
        </w:r>
      </w:hyperlink>
      <w:r w:rsidRPr="009C11D6">
        <w:rPr>
          <w:szCs w:val="24"/>
          <w:lang w:val="ru-RU"/>
        </w:rPr>
        <w:t>.</w:t>
      </w:r>
    </w:p>
    <w:p w:rsidR="0068784D" w:rsidRPr="0068784D" w:rsidRDefault="0068784D" w:rsidP="005947F1">
      <w:pPr>
        <w:pStyle w:val="a6"/>
        <w:keepNext/>
        <w:widowControl w:val="0"/>
        <w:spacing w:before="120" w:after="0" w:line="240" w:lineRule="auto"/>
        <w:ind w:left="357" w:right="-284"/>
        <w:jc w:val="right"/>
        <w:outlineLvl w:val="0"/>
        <w:rPr>
          <w:sz w:val="22"/>
          <w:lang w:val="ru-RU"/>
        </w:rPr>
      </w:pPr>
      <w:r w:rsidRPr="0068784D">
        <w:rPr>
          <w:sz w:val="22"/>
          <w:lang w:val="ru-RU"/>
        </w:rPr>
        <w:t xml:space="preserve">Автор проекта Доктрины урбанизационной безопасности РФ, </w:t>
      </w:r>
    </w:p>
    <w:p w:rsidR="0068784D" w:rsidRDefault="0068784D" w:rsidP="0068784D">
      <w:pPr>
        <w:pStyle w:val="a6"/>
        <w:keepNext/>
        <w:widowControl w:val="0"/>
        <w:spacing w:after="0" w:line="240" w:lineRule="auto"/>
        <w:ind w:left="360" w:right="-284"/>
        <w:jc w:val="right"/>
        <w:outlineLvl w:val="0"/>
        <w:rPr>
          <w:rFonts w:eastAsiaTheme="majorEastAsia"/>
          <w:color w:val="0000FF"/>
          <w:sz w:val="22"/>
          <w:u w:val="single"/>
          <w:lang w:val="ru-RU"/>
        </w:rPr>
      </w:pPr>
      <w:r w:rsidRPr="0068784D">
        <w:rPr>
          <w:sz w:val="22"/>
          <w:lang w:val="ru-RU"/>
        </w:rPr>
        <w:t>независимый эксперт ОНФ ТО,   К.т.н._______ В. Лебедев  (</w:t>
      </w:r>
      <w:hyperlink r:id="rId26" w:history="1">
        <w:r w:rsidRPr="0068784D">
          <w:rPr>
            <w:rFonts w:eastAsiaTheme="majorEastAsia"/>
            <w:color w:val="0000FF"/>
            <w:sz w:val="22"/>
            <w:u w:val="single"/>
          </w:rPr>
          <w:t>lebedev</w:t>
        </w:r>
        <w:r w:rsidRPr="0068784D">
          <w:rPr>
            <w:rFonts w:eastAsiaTheme="majorEastAsia"/>
            <w:color w:val="0000FF"/>
            <w:sz w:val="22"/>
            <w:u w:val="single"/>
            <w:lang w:val="ru-RU"/>
          </w:rPr>
          <w:t>.</w:t>
        </w:r>
        <w:r w:rsidRPr="0068784D">
          <w:rPr>
            <w:rFonts w:eastAsiaTheme="majorEastAsia"/>
            <w:color w:val="0000FF"/>
            <w:sz w:val="22"/>
            <w:u w:val="single"/>
          </w:rPr>
          <w:t>vb</w:t>
        </w:r>
        <w:r w:rsidRPr="0068784D">
          <w:rPr>
            <w:rFonts w:eastAsiaTheme="majorEastAsia"/>
            <w:color w:val="0000FF"/>
            <w:sz w:val="22"/>
            <w:u w:val="single"/>
            <w:lang w:val="ru-RU"/>
          </w:rPr>
          <w:t>@</w:t>
        </w:r>
        <w:r w:rsidRPr="0068784D">
          <w:rPr>
            <w:rFonts w:eastAsiaTheme="majorEastAsia"/>
            <w:color w:val="0000FF"/>
            <w:sz w:val="22"/>
            <w:u w:val="single"/>
          </w:rPr>
          <w:t>ya</w:t>
        </w:r>
        <w:r w:rsidRPr="0068784D">
          <w:rPr>
            <w:rFonts w:eastAsiaTheme="majorEastAsia"/>
            <w:color w:val="0000FF"/>
            <w:sz w:val="22"/>
            <w:u w:val="single"/>
            <w:lang w:val="ru-RU"/>
          </w:rPr>
          <w:t>.</w:t>
        </w:r>
        <w:proofErr w:type="spellStart"/>
        <w:r w:rsidRPr="0068784D">
          <w:rPr>
            <w:rFonts w:eastAsiaTheme="majorEastAsia"/>
            <w:color w:val="0000FF"/>
            <w:sz w:val="22"/>
            <w:u w:val="single"/>
          </w:rPr>
          <w:t>ru</w:t>
        </w:r>
        <w:proofErr w:type="spellEnd"/>
      </w:hyperlink>
      <w:r w:rsidRPr="0068784D">
        <w:rPr>
          <w:rFonts w:eastAsiaTheme="majorEastAsia"/>
          <w:color w:val="0000FF"/>
          <w:sz w:val="22"/>
          <w:u w:val="single"/>
          <w:lang w:val="ru-RU"/>
        </w:rPr>
        <w:t xml:space="preserve">)   </w:t>
      </w:r>
    </w:p>
    <w:p w:rsidR="0068784D" w:rsidRPr="001C00C8" w:rsidRDefault="0068784D" w:rsidP="0068784D">
      <w:pPr>
        <w:outlineLvl w:val="0"/>
        <w:rPr>
          <w:lang w:val="ru-RU"/>
        </w:rPr>
      </w:pPr>
      <w:r>
        <w:rPr>
          <w:bCs/>
          <w:kern w:val="36"/>
          <w:szCs w:val="24"/>
          <w:lang w:val="ru-RU" w:eastAsia="ru-RU"/>
        </w:rPr>
        <w:t xml:space="preserve">Тюмень                                                                                                          </w:t>
      </w:r>
      <w:r w:rsidRPr="001C00C8">
        <w:rPr>
          <w:lang w:val="ru-RU"/>
        </w:rPr>
        <w:t>22.01.2019 г.</w:t>
      </w:r>
    </w:p>
    <w:p w:rsidR="00C46488" w:rsidRPr="002E31A2" w:rsidRDefault="00C46488" w:rsidP="0068784D">
      <w:pPr>
        <w:pStyle w:val="a8"/>
        <w:spacing w:before="0" w:beforeAutospacing="0" w:after="0" w:afterAutospacing="0"/>
        <w:jc w:val="right"/>
        <w:rPr>
          <w:b/>
        </w:rPr>
      </w:pPr>
      <w:r w:rsidRPr="002E31A2">
        <w:rPr>
          <w:b/>
        </w:rPr>
        <w:t>ПРИЛОЖЕНИЕ</w:t>
      </w:r>
    </w:p>
    <w:p w:rsidR="004C1F9B" w:rsidRDefault="004449A3" w:rsidP="004C1F9B">
      <w:pPr>
        <w:ind w:right="-405"/>
        <w:rPr>
          <w:szCs w:val="24"/>
          <w:lang w:val="ru-RU"/>
        </w:rPr>
      </w:pPr>
      <w:r w:rsidRPr="009C11D6">
        <w:rPr>
          <w:bCs/>
          <w:kern w:val="36"/>
          <w:szCs w:val="24"/>
          <w:lang w:val="ru-RU" w:eastAsia="ru-RU"/>
        </w:rPr>
        <w:t>ЛЕБЕДЕВ В.Б. Контроль и надзор за законностью деятельности правоохранительных о</w:t>
      </w:r>
      <w:r w:rsidRPr="009C11D6">
        <w:rPr>
          <w:bCs/>
          <w:kern w:val="36"/>
          <w:szCs w:val="24"/>
          <w:lang w:val="ru-RU" w:eastAsia="ru-RU"/>
        </w:rPr>
        <w:t>р</w:t>
      </w:r>
      <w:r w:rsidRPr="009C11D6">
        <w:rPr>
          <w:bCs/>
          <w:kern w:val="36"/>
          <w:szCs w:val="24"/>
          <w:lang w:val="ru-RU" w:eastAsia="ru-RU"/>
        </w:rPr>
        <w:t xml:space="preserve">ганов  (обзор </w:t>
      </w:r>
      <w:proofErr w:type="gramStart"/>
      <w:r w:rsidRPr="009C11D6">
        <w:rPr>
          <w:bCs/>
          <w:kern w:val="36"/>
          <w:szCs w:val="24"/>
          <w:lang w:val="ru-RU" w:eastAsia="ru-RU"/>
        </w:rPr>
        <w:t>Интернет-материалов</w:t>
      </w:r>
      <w:proofErr w:type="gramEnd"/>
      <w:r w:rsidR="002E31A2">
        <w:rPr>
          <w:bCs/>
          <w:kern w:val="36"/>
          <w:szCs w:val="24"/>
          <w:lang w:val="ru-RU" w:eastAsia="ru-RU"/>
        </w:rPr>
        <w:t xml:space="preserve"> на  12</w:t>
      </w:r>
      <w:r w:rsidR="00B15608" w:rsidRPr="009C11D6">
        <w:rPr>
          <w:bCs/>
          <w:kern w:val="36"/>
          <w:szCs w:val="24"/>
          <w:lang w:val="ru-RU" w:eastAsia="ru-RU"/>
        </w:rPr>
        <w:t xml:space="preserve"> стр.</w:t>
      </w:r>
      <w:r w:rsidRPr="009C11D6">
        <w:rPr>
          <w:bCs/>
          <w:kern w:val="36"/>
          <w:szCs w:val="24"/>
          <w:lang w:val="ru-RU" w:eastAsia="ru-RU"/>
        </w:rPr>
        <w:t>)</w:t>
      </w:r>
      <w:r w:rsidR="004C1F9B">
        <w:rPr>
          <w:bCs/>
          <w:kern w:val="36"/>
          <w:szCs w:val="24"/>
          <w:lang w:val="ru-RU" w:eastAsia="ru-RU"/>
        </w:rPr>
        <w:t xml:space="preserve"> - </w:t>
      </w:r>
      <w:hyperlink r:id="rId27" w:history="1">
        <w:r w:rsidR="004C1F9B" w:rsidRPr="00E14FAA">
          <w:rPr>
            <w:rStyle w:val="a9"/>
            <w:szCs w:val="24"/>
            <w:lang w:val="ru-RU"/>
          </w:rPr>
          <w:t>https://yadi.sk/i/EpOFvJguPgYMKA</w:t>
        </w:r>
      </w:hyperlink>
      <w:r w:rsidR="004C1F9B">
        <w:rPr>
          <w:szCs w:val="24"/>
          <w:lang w:val="ru-RU"/>
        </w:rPr>
        <w:t xml:space="preserve"> .</w:t>
      </w:r>
    </w:p>
    <w:sectPr w:rsidR="004C1F9B" w:rsidSect="00F74344">
      <w:footerReference w:type="default" r:id="rId2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48" w:rsidRDefault="00110848" w:rsidP="00C46488">
      <w:r>
        <w:separator/>
      </w:r>
    </w:p>
  </w:endnote>
  <w:endnote w:type="continuationSeparator" w:id="0">
    <w:p w:rsidR="00110848" w:rsidRDefault="00110848" w:rsidP="00C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E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078397"/>
      <w:docPartObj>
        <w:docPartGallery w:val="Page Numbers (Bottom of Page)"/>
        <w:docPartUnique/>
      </w:docPartObj>
    </w:sdtPr>
    <w:sdtEndPr/>
    <w:sdtContent>
      <w:p w:rsidR="008275DD" w:rsidRDefault="008275D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79" w:rsidRPr="00CC7D79">
          <w:rPr>
            <w:noProof/>
            <w:lang w:val="ru-RU"/>
          </w:rPr>
          <w:t>1</w:t>
        </w:r>
        <w:r>
          <w:fldChar w:fldCharType="end"/>
        </w:r>
      </w:p>
    </w:sdtContent>
  </w:sdt>
  <w:p w:rsidR="008275DD" w:rsidRDefault="008275D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48" w:rsidRDefault="00110848" w:rsidP="00C46488">
      <w:r>
        <w:separator/>
      </w:r>
    </w:p>
  </w:footnote>
  <w:footnote w:type="continuationSeparator" w:id="0">
    <w:p w:rsidR="00110848" w:rsidRDefault="00110848" w:rsidP="00C4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1FC"/>
    <w:multiLevelType w:val="hybridMultilevel"/>
    <w:tmpl w:val="CF0EFED2"/>
    <w:lvl w:ilvl="0" w:tplc="6B8C537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92653"/>
    <w:multiLevelType w:val="hybridMultilevel"/>
    <w:tmpl w:val="CF0EFED2"/>
    <w:lvl w:ilvl="0" w:tplc="6B8C537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00E52"/>
    <w:multiLevelType w:val="multilevel"/>
    <w:tmpl w:val="0DC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92"/>
    <w:rsid w:val="00015D91"/>
    <w:rsid w:val="00030048"/>
    <w:rsid w:val="000304C7"/>
    <w:rsid w:val="00042D06"/>
    <w:rsid w:val="00042E9F"/>
    <w:rsid w:val="00075740"/>
    <w:rsid w:val="00077393"/>
    <w:rsid w:val="0008416A"/>
    <w:rsid w:val="00084AC8"/>
    <w:rsid w:val="000854C7"/>
    <w:rsid w:val="00097D62"/>
    <w:rsid w:val="000A17E3"/>
    <w:rsid w:val="000A1BF3"/>
    <w:rsid w:val="000A6B0C"/>
    <w:rsid w:val="000B2E00"/>
    <w:rsid w:val="000B3F08"/>
    <w:rsid w:val="000D2E76"/>
    <w:rsid w:val="000D6B86"/>
    <w:rsid w:val="000E3CC0"/>
    <w:rsid w:val="00110848"/>
    <w:rsid w:val="00113E0B"/>
    <w:rsid w:val="00120DBB"/>
    <w:rsid w:val="00160D01"/>
    <w:rsid w:val="00185346"/>
    <w:rsid w:val="001C00C8"/>
    <w:rsid w:val="001C4388"/>
    <w:rsid w:val="001E7786"/>
    <w:rsid w:val="001F1A82"/>
    <w:rsid w:val="00205328"/>
    <w:rsid w:val="00205662"/>
    <w:rsid w:val="00210128"/>
    <w:rsid w:val="00213277"/>
    <w:rsid w:val="0022518B"/>
    <w:rsid w:val="00257628"/>
    <w:rsid w:val="002935EE"/>
    <w:rsid w:val="002A3C85"/>
    <w:rsid w:val="002A6836"/>
    <w:rsid w:val="002E31A2"/>
    <w:rsid w:val="002F0EAE"/>
    <w:rsid w:val="00306CC1"/>
    <w:rsid w:val="003356CA"/>
    <w:rsid w:val="00340174"/>
    <w:rsid w:val="00352B0C"/>
    <w:rsid w:val="003623FB"/>
    <w:rsid w:val="003720CA"/>
    <w:rsid w:val="00374401"/>
    <w:rsid w:val="00375A3B"/>
    <w:rsid w:val="00383B70"/>
    <w:rsid w:val="003A105A"/>
    <w:rsid w:val="003C0512"/>
    <w:rsid w:val="003C15C0"/>
    <w:rsid w:val="003C4749"/>
    <w:rsid w:val="003D75AC"/>
    <w:rsid w:val="003F2825"/>
    <w:rsid w:val="003F4EA3"/>
    <w:rsid w:val="00411926"/>
    <w:rsid w:val="00413223"/>
    <w:rsid w:val="0043163F"/>
    <w:rsid w:val="00437414"/>
    <w:rsid w:val="004449A3"/>
    <w:rsid w:val="004453BC"/>
    <w:rsid w:val="00450BA3"/>
    <w:rsid w:val="00457F1D"/>
    <w:rsid w:val="00461D0D"/>
    <w:rsid w:val="0047206A"/>
    <w:rsid w:val="00475E05"/>
    <w:rsid w:val="00483E20"/>
    <w:rsid w:val="00486E57"/>
    <w:rsid w:val="004A620C"/>
    <w:rsid w:val="004C1F9B"/>
    <w:rsid w:val="004C6996"/>
    <w:rsid w:val="00524553"/>
    <w:rsid w:val="00544A33"/>
    <w:rsid w:val="00547053"/>
    <w:rsid w:val="00552BDD"/>
    <w:rsid w:val="00553599"/>
    <w:rsid w:val="005559BD"/>
    <w:rsid w:val="005739D6"/>
    <w:rsid w:val="005947F1"/>
    <w:rsid w:val="005969A9"/>
    <w:rsid w:val="005B30BD"/>
    <w:rsid w:val="005E20F4"/>
    <w:rsid w:val="005E60C7"/>
    <w:rsid w:val="00601022"/>
    <w:rsid w:val="00630AC0"/>
    <w:rsid w:val="00632EB8"/>
    <w:rsid w:val="0064738B"/>
    <w:rsid w:val="00672160"/>
    <w:rsid w:val="0067348F"/>
    <w:rsid w:val="00687075"/>
    <w:rsid w:val="0068784D"/>
    <w:rsid w:val="00694447"/>
    <w:rsid w:val="006B325B"/>
    <w:rsid w:val="006C0F03"/>
    <w:rsid w:val="006E470B"/>
    <w:rsid w:val="006F2AB4"/>
    <w:rsid w:val="007100E6"/>
    <w:rsid w:val="00722A49"/>
    <w:rsid w:val="00725DB8"/>
    <w:rsid w:val="00730F2B"/>
    <w:rsid w:val="0074528F"/>
    <w:rsid w:val="007471A0"/>
    <w:rsid w:val="00752361"/>
    <w:rsid w:val="007C3462"/>
    <w:rsid w:val="007D0345"/>
    <w:rsid w:val="007D0995"/>
    <w:rsid w:val="007F230F"/>
    <w:rsid w:val="007F7BCF"/>
    <w:rsid w:val="008017B2"/>
    <w:rsid w:val="00814DBF"/>
    <w:rsid w:val="00821155"/>
    <w:rsid w:val="008275DD"/>
    <w:rsid w:val="008406D9"/>
    <w:rsid w:val="0084405F"/>
    <w:rsid w:val="0085529B"/>
    <w:rsid w:val="00873CBA"/>
    <w:rsid w:val="008C0B57"/>
    <w:rsid w:val="0090010F"/>
    <w:rsid w:val="00903EC5"/>
    <w:rsid w:val="0091476E"/>
    <w:rsid w:val="009202EC"/>
    <w:rsid w:val="00947ACD"/>
    <w:rsid w:val="00950CCD"/>
    <w:rsid w:val="00951000"/>
    <w:rsid w:val="00953663"/>
    <w:rsid w:val="0097018B"/>
    <w:rsid w:val="00971FB3"/>
    <w:rsid w:val="0099546B"/>
    <w:rsid w:val="00996D38"/>
    <w:rsid w:val="009A2549"/>
    <w:rsid w:val="009A6875"/>
    <w:rsid w:val="009B083B"/>
    <w:rsid w:val="009B4751"/>
    <w:rsid w:val="009C11D6"/>
    <w:rsid w:val="009C684F"/>
    <w:rsid w:val="009D3402"/>
    <w:rsid w:val="009E1451"/>
    <w:rsid w:val="009E1F23"/>
    <w:rsid w:val="009F654B"/>
    <w:rsid w:val="00A14A59"/>
    <w:rsid w:val="00A211EC"/>
    <w:rsid w:val="00A456DD"/>
    <w:rsid w:val="00AA05BC"/>
    <w:rsid w:val="00AB4F5C"/>
    <w:rsid w:val="00AF23D3"/>
    <w:rsid w:val="00B01409"/>
    <w:rsid w:val="00B12992"/>
    <w:rsid w:val="00B15608"/>
    <w:rsid w:val="00B2674D"/>
    <w:rsid w:val="00B37FD0"/>
    <w:rsid w:val="00B5204F"/>
    <w:rsid w:val="00B84B44"/>
    <w:rsid w:val="00B93CE7"/>
    <w:rsid w:val="00BD005C"/>
    <w:rsid w:val="00C02094"/>
    <w:rsid w:val="00C07CD2"/>
    <w:rsid w:val="00C1486B"/>
    <w:rsid w:val="00C2645E"/>
    <w:rsid w:val="00C46488"/>
    <w:rsid w:val="00C54690"/>
    <w:rsid w:val="00C54B85"/>
    <w:rsid w:val="00C61462"/>
    <w:rsid w:val="00C6324E"/>
    <w:rsid w:val="00C637F7"/>
    <w:rsid w:val="00C77719"/>
    <w:rsid w:val="00C8758B"/>
    <w:rsid w:val="00CA4A3E"/>
    <w:rsid w:val="00CC73BB"/>
    <w:rsid w:val="00CC7D79"/>
    <w:rsid w:val="00D230FA"/>
    <w:rsid w:val="00D31094"/>
    <w:rsid w:val="00D644B0"/>
    <w:rsid w:val="00D6757A"/>
    <w:rsid w:val="00D93D04"/>
    <w:rsid w:val="00D97A27"/>
    <w:rsid w:val="00DC09A1"/>
    <w:rsid w:val="00DC1586"/>
    <w:rsid w:val="00DE58E5"/>
    <w:rsid w:val="00DF1B28"/>
    <w:rsid w:val="00DF42E9"/>
    <w:rsid w:val="00E036C2"/>
    <w:rsid w:val="00E30DBB"/>
    <w:rsid w:val="00E35964"/>
    <w:rsid w:val="00E67291"/>
    <w:rsid w:val="00E754B5"/>
    <w:rsid w:val="00E76B92"/>
    <w:rsid w:val="00E80192"/>
    <w:rsid w:val="00F04E3C"/>
    <w:rsid w:val="00F07DDE"/>
    <w:rsid w:val="00F24D10"/>
    <w:rsid w:val="00F3478D"/>
    <w:rsid w:val="00F35861"/>
    <w:rsid w:val="00F36C8F"/>
    <w:rsid w:val="00F53964"/>
    <w:rsid w:val="00F70E20"/>
    <w:rsid w:val="00F74344"/>
    <w:rsid w:val="00F81A99"/>
    <w:rsid w:val="00F84D77"/>
    <w:rsid w:val="00F85949"/>
    <w:rsid w:val="00F97096"/>
    <w:rsid w:val="00FB12CA"/>
    <w:rsid w:val="00FB4DEA"/>
    <w:rsid w:val="00FC39B2"/>
    <w:rsid w:val="00FD044A"/>
    <w:rsid w:val="00FD24FC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firstLine="7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2B0C"/>
    <w:rPr>
      <w:rFonts w:ascii="Times New Roman" w:hAnsi="Times New Roman" w:cs="Times New Roman"/>
      <w:sz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854C7"/>
    <w:pPr>
      <w:keepNext/>
      <w:keepLines/>
      <w:spacing w:before="48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0854C7"/>
    <w:pPr>
      <w:keepNext/>
      <w:keepLines/>
      <w:spacing w:before="200" w:line="276" w:lineRule="auto"/>
      <w:ind w:firstLine="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4C7"/>
    <w:pPr>
      <w:keepNext/>
      <w:keepLines/>
      <w:spacing w:before="200" w:line="276" w:lineRule="auto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4C7"/>
    <w:pPr>
      <w:keepNext/>
      <w:keepLines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rsid w:val="00352B0C"/>
    <w:rPr>
      <w:rFonts w:asciiTheme="minorHAnsi" w:eastAsiaTheme="minorHAnsi" w:hAnsiTheme="minorHAnsi" w:cstheme="minorBidi"/>
      <w:sz w:val="22"/>
      <w:lang w:val="ru-RU" w:bidi="ar-SA"/>
    </w:rPr>
  </w:style>
  <w:style w:type="character" w:customStyle="1" w:styleId="a4">
    <w:name w:val="Без интервала Знак"/>
    <w:basedOn w:val="a0"/>
    <w:link w:val="a3"/>
    <w:uiPriority w:val="1"/>
    <w:rsid w:val="00352B0C"/>
  </w:style>
  <w:style w:type="character" w:customStyle="1" w:styleId="10">
    <w:name w:val="Заголовок 1 Знак"/>
    <w:basedOn w:val="a0"/>
    <w:link w:val="1"/>
    <w:uiPriority w:val="9"/>
    <w:rsid w:val="00085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styleId="a5">
    <w:name w:val="Strong"/>
    <w:basedOn w:val="a0"/>
    <w:uiPriority w:val="22"/>
    <w:qFormat/>
    <w:rsid w:val="002053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854C7"/>
    <w:rPr>
      <w:rFonts w:asciiTheme="majorHAnsi" w:eastAsiaTheme="majorEastAsia" w:hAnsiTheme="majorHAnsi" w:cstheme="majorBidi"/>
      <w:b/>
      <w:bCs/>
      <w:color w:val="4F81BD" w:themeColor="accent1"/>
      <w:sz w:val="24"/>
      <w:lang w:val="en-US" w:bidi="en-US"/>
    </w:rPr>
  </w:style>
  <w:style w:type="paragraph" w:styleId="a6">
    <w:name w:val="List Paragraph"/>
    <w:basedOn w:val="a"/>
    <w:uiPriority w:val="34"/>
    <w:qFormat/>
    <w:rsid w:val="00544A33"/>
    <w:pPr>
      <w:spacing w:after="200" w:line="276" w:lineRule="auto"/>
      <w:ind w:left="720" w:firstLine="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854C7"/>
    <w:rPr>
      <w:rFonts w:ascii="Times New Roman" w:eastAsiaTheme="majorEastAsia" w:hAnsi="Times New Roman" w:cstheme="majorBidi"/>
      <w:bCs/>
      <w:sz w:val="24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854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bidi="en-US"/>
    </w:rPr>
  </w:style>
  <w:style w:type="character" w:styleId="a7">
    <w:name w:val="Emphasis"/>
    <w:basedOn w:val="a0"/>
    <w:uiPriority w:val="20"/>
    <w:qFormat/>
    <w:rsid w:val="000854C7"/>
    <w:rPr>
      <w:i/>
      <w:iCs/>
    </w:rPr>
  </w:style>
  <w:style w:type="paragraph" w:styleId="a8">
    <w:name w:val="Normal (Web)"/>
    <w:basedOn w:val="a"/>
    <w:unhideWhenUsed/>
    <w:rsid w:val="00B12992"/>
    <w:pPr>
      <w:spacing w:before="100" w:beforeAutospacing="1" w:after="100" w:afterAutospacing="1"/>
      <w:ind w:firstLine="0"/>
    </w:pPr>
    <w:rPr>
      <w:szCs w:val="24"/>
      <w:lang w:val="ru-RU" w:eastAsia="ru-RU" w:bidi="ar-SA"/>
    </w:rPr>
  </w:style>
  <w:style w:type="character" w:styleId="a9">
    <w:name w:val="Hyperlink"/>
    <w:basedOn w:val="a0"/>
    <w:uiPriority w:val="99"/>
    <w:unhideWhenUsed/>
    <w:rsid w:val="00B1299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464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6488"/>
    <w:rPr>
      <w:rFonts w:ascii="Times New Roman" w:hAnsi="Times New Roman" w:cs="Times New Roman"/>
      <w:sz w:val="24"/>
      <w:lang w:val="en-US" w:bidi="en-US"/>
    </w:rPr>
  </w:style>
  <w:style w:type="paragraph" w:styleId="ac">
    <w:name w:val="footer"/>
    <w:basedOn w:val="a"/>
    <w:link w:val="ad"/>
    <w:uiPriority w:val="99"/>
    <w:unhideWhenUsed/>
    <w:rsid w:val="00C464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6488"/>
    <w:rPr>
      <w:rFonts w:ascii="Times New Roman" w:hAnsi="Times New Roman" w:cs="Times New Roman"/>
      <w:sz w:val="24"/>
      <w:lang w:val="en-US" w:bidi="en-US"/>
    </w:rPr>
  </w:style>
  <w:style w:type="paragraph" w:customStyle="1" w:styleId="s1">
    <w:name w:val="s_1"/>
    <w:basedOn w:val="a"/>
    <w:rsid w:val="00F97096"/>
    <w:pPr>
      <w:spacing w:before="100" w:beforeAutospacing="1" w:after="100" w:afterAutospacing="1"/>
      <w:ind w:firstLine="0"/>
    </w:pPr>
    <w:rPr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firstLine="7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2B0C"/>
    <w:rPr>
      <w:rFonts w:ascii="Times New Roman" w:hAnsi="Times New Roman" w:cs="Times New Roman"/>
      <w:sz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854C7"/>
    <w:pPr>
      <w:keepNext/>
      <w:keepLines/>
      <w:spacing w:before="48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0854C7"/>
    <w:pPr>
      <w:keepNext/>
      <w:keepLines/>
      <w:spacing w:before="200" w:line="276" w:lineRule="auto"/>
      <w:ind w:firstLine="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4C7"/>
    <w:pPr>
      <w:keepNext/>
      <w:keepLines/>
      <w:spacing w:before="200" w:line="276" w:lineRule="auto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4C7"/>
    <w:pPr>
      <w:keepNext/>
      <w:keepLines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rsid w:val="00352B0C"/>
    <w:rPr>
      <w:rFonts w:asciiTheme="minorHAnsi" w:eastAsiaTheme="minorHAnsi" w:hAnsiTheme="minorHAnsi" w:cstheme="minorBidi"/>
      <w:sz w:val="22"/>
      <w:lang w:val="ru-RU" w:bidi="ar-SA"/>
    </w:rPr>
  </w:style>
  <w:style w:type="character" w:customStyle="1" w:styleId="a4">
    <w:name w:val="Без интервала Знак"/>
    <w:basedOn w:val="a0"/>
    <w:link w:val="a3"/>
    <w:uiPriority w:val="1"/>
    <w:rsid w:val="00352B0C"/>
  </w:style>
  <w:style w:type="character" w:customStyle="1" w:styleId="10">
    <w:name w:val="Заголовок 1 Знак"/>
    <w:basedOn w:val="a0"/>
    <w:link w:val="1"/>
    <w:uiPriority w:val="9"/>
    <w:rsid w:val="00085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styleId="a5">
    <w:name w:val="Strong"/>
    <w:basedOn w:val="a0"/>
    <w:uiPriority w:val="22"/>
    <w:qFormat/>
    <w:rsid w:val="002053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854C7"/>
    <w:rPr>
      <w:rFonts w:asciiTheme="majorHAnsi" w:eastAsiaTheme="majorEastAsia" w:hAnsiTheme="majorHAnsi" w:cstheme="majorBidi"/>
      <w:b/>
      <w:bCs/>
      <w:color w:val="4F81BD" w:themeColor="accent1"/>
      <w:sz w:val="24"/>
      <w:lang w:val="en-US" w:bidi="en-US"/>
    </w:rPr>
  </w:style>
  <w:style w:type="paragraph" w:styleId="a6">
    <w:name w:val="List Paragraph"/>
    <w:basedOn w:val="a"/>
    <w:uiPriority w:val="34"/>
    <w:qFormat/>
    <w:rsid w:val="00544A33"/>
    <w:pPr>
      <w:spacing w:after="200" w:line="276" w:lineRule="auto"/>
      <w:ind w:left="720" w:firstLine="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854C7"/>
    <w:rPr>
      <w:rFonts w:ascii="Times New Roman" w:eastAsiaTheme="majorEastAsia" w:hAnsi="Times New Roman" w:cstheme="majorBidi"/>
      <w:bCs/>
      <w:sz w:val="24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854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bidi="en-US"/>
    </w:rPr>
  </w:style>
  <w:style w:type="character" w:styleId="a7">
    <w:name w:val="Emphasis"/>
    <w:basedOn w:val="a0"/>
    <w:uiPriority w:val="20"/>
    <w:qFormat/>
    <w:rsid w:val="000854C7"/>
    <w:rPr>
      <w:i/>
      <w:iCs/>
    </w:rPr>
  </w:style>
  <w:style w:type="paragraph" w:styleId="a8">
    <w:name w:val="Normal (Web)"/>
    <w:basedOn w:val="a"/>
    <w:unhideWhenUsed/>
    <w:rsid w:val="00B12992"/>
    <w:pPr>
      <w:spacing w:before="100" w:beforeAutospacing="1" w:after="100" w:afterAutospacing="1"/>
      <w:ind w:firstLine="0"/>
    </w:pPr>
    <w:rPr>
      <w:szCs w:val="24"/>
      <w:lang w:val="ru-RU" w:eastAsia="ru-RU" w:bidi="ar-SA"/>
    </w:rPr>
  </w:style>
  <w:style w:type="character" w:styleId="a9">
    <w:name w:val="Hyperlink"/>
    <w:basedOn w:val="a0"/>
    <w:uiPriority w:val="99"/>
    <w:unhideWhenUsed/>
    <w:rsid w:val="00B1299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464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6488"/>
    <w:rPr>
      <w:rFonts w:ascii="Times New Roman" w:hAnsi="Times New Roman" w:cs="Times New Roman"/>
      <w:sz w:val="24"/>
      <w:lang w:val="en-US" w:bidi="en-US"/>
    </w:rPr>
  </w:style>
  <w:style w:type="paragraph" w:styleId="ac">
    <w:name w:val="footer"/>
    <w:basedOn w:val="a"/>
    <w:link w:val="ad"/>
    <w:uiPriority w:val="99"/>
    <w:unhideWhenUsed/>
    <w:rsid w:val="00C464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6488"/>
    <w:rPr>
      <w:rFonts w:ascii="Times New Roman" w:hAnsi="Times New Roman" w:cs="Times New Roman"/>
      <w:sz w:val="24"/>
      <w:lang w:val="en-US" w:bidi="en-US"/>
    </w:rPr>
  </w:style>
  <w:style w:type="paragraph" w:customStyle="1" w:styleId="s1">
    <w:name w:val="s_1"/>
    <w:basedOn w:val="a"/>
    <w:rsid w:val="00F97096"/>
    <w:pPr>
      <w:spacing w:before="100" w:beforeAutospacing="1" w:after="100" w:afterAutospacing="1"/>
      <w:ind w:firstLine="0"/>
    </w:pPr>
    <w:rPr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3916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231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7x7-journal.ru/item/25389" TargetMode="External"/><Relationship Id="rId18" Type="http://schemas.openxmlformats.org/officeDocument/2006/relationships/hyperlink" Target="http://mhg-police.org/sites/default/files/files/ok-prorgan.pdf" TargetMode="External"/><Relationship Id="rId26" Type="http://schemas.openxmlformats.org/officeDocument/2006/relationships/hyperlink" Target="mailto:lebedev.vb@ya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cyberleninka.ru/journal/n/gosudarstvo-i-pravo-v-xxi-vek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xaa.su/2bSw" TargetMode="External"/><Relationship Id="rId17" Type="http://schemas.openxmlformats.org/officeDocument/2006/relationships/hyperlink" Target="http://gfi72.uralfo.ru/gfi/normativnye_dokumenty/" TargetMode="External"/><Relationship Id="rId25" Type="http://schemas.openxmlformats.org/officeDocument/2006/relationships/hyperlink" Target="https://clck.ru/F94d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ck.ru/F5vaa" TargetMode="External"/><Relationship Id="rId20" Type="http://schemas.openxmlformats.org/officeDocument/2006/relationships/hyperlink" Target="https://mhg.ru/sites/default/files/files/policiya-broshyura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F7vYX" TargetMode="External"/><Relationship Id="rId24" Type="http://schemas.openxmlformats.org/officeDocument/2006/relationships/hyperlink" Target="https://7x7-journal.ru/item/253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gnum.ru/news/1735207.html" TargetMode="External"/><Relationship Id="rId23" Type="http://schemas.openxmlformats.org/officeDocument/2006/relationships/hyperlink" Target="http://law.edu.ru/book/book.asp?bookID=1707568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67.xn--b1aew.xn--p1ai/citizens/PRAVINF/POMOSH/control" TargetMode="External"/><Relationship Id="rId19" Type="http://schemas.openxmlformats.org/officeDocument/2006/relationships/hyperlink" Target="http://www.megapir.info/files/87654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di.sk/i/kYoV6ge7g9o2B" TargetMode="External"/><Relationship Id="rId14" Type="http://schemas.openxmlformats.org/officeDocument/2006/relationships/hyperlink" Target="https://ria.ru/20150330/1055440102.html" TargetMode="External"/><Relationship Id="rId22" Type="http://schemas.openxmlformats.org/officeDocument/2006/relationships/hyperlink" Target="https://clck.ru/CGCVw" TargetMode="External"/><Relationship Id="rId27" Type="http://schemas.openxmlformats.org/officeDocument/2006/relationships/hyperlink" Target="https://yadi.sk/i/EpOFvJguPgYMK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E81E-F912-4E13-922A-A39F924C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2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28</cp:revision>
  <dcterms:created xsi:type="dcterms:W3CDTF">2019-01-22T11:08:00Z</dcterms:created>
  <dcterms:modified xsi:type="dcterms:W3CDTF">2019-02-07T08:58:00Z</dcterms:modified>
</cp:coreProperties>
</file>