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97" w:rsidRDefault="00103297" w:rsidP="0010329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энергетики</w:t>
      </w:r>
    </w:p>
    <w:p w:rsidR="00103297" w:rsidRDefault="00103297" w:rsidP="0010329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03297" w:rsidRPr="00116DB0" w:rsidRDefault="00103297" w:rsidP="00103297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  <w:r w:rsidRPr="00116DB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Петро</w:t>
      </w:r>
      <w:r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в</w:t>
      </w:r>
      <w:r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а</w:t>
      </w:r>
    </w:p>
    <w:p w:rsidR="00103297" w:rsidRPr="00116DB0" w:rsidRDefault="00103297" w:rsidP="00103297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Семёна Александровича</w:t>
      </w:r>
    </w:p>
    <w:p w:rsidR="00103297" w:rsidRPr="00103297" w:rsidRDefault="00103297" w:rsidP="00103297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  <w:lang w:val="de-DE"/>
        </w:rPr>
      </w:pPr>
      <w:proofErr w:type="spellStart"/>
      <w:r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  <w:lang w:val="de-DE"/>
        </w:rPr>
        <w:t>e</w:t>
      </w:r>
      <w:r w:rsidRPr="00103297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  <w:lang w:val="de-DE"/>
        </w:rPr>
        <w:t>-</w:t>
      </w:r>
      <w:r w:rsidRPr="00116DB0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  <w:lang w:val="de-DE"/>
        </w:rPr>
        <w:t>mail</w:t>
      </w:r>
      <w:proofErr w:type="spellEnd"/>
      <w:r w:rsidRPr="00103297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  <w:lang w:val="de-DE"/>
        </w:rPr>
        <w:t>:</w:t>
      </w:r>
      <w:r w:rsidRPr="00103297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  <w:lang w:val="de-DE"/>
        </w:rPr>
        <w:t xml:space="preserve"> semyon-petrov@bk.ru</w:t>
      </w:r>
    </w:p>
    <w:p w:rsidR="00103297" w:rsidRPr="00103297" w:rsidRDefault="00103297" w:rsidP="00103297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  <w:lang w:val="de-DE"/>
        </w:rPr>
      </w:pPr>
    </w:p>
    <w:p w:rsidR="00D01E3A" w:rsidRPr="00103297" w:rsidRDefault="002658CD" w:rsidP="002658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58CD">
        <w:rPr>
          <w:rFonts w:ascii="Times New Roman" w:hAnsi="Times New Roman" w:cs="Times New Roman"/>
          <w:sz w:val="28"/>
          <w:szCs w:val="28"/>
        </w:rPr>
        <w:t>Уважаемый Леонид Валериевич!</w:t>
      </w:r>
    </w:p>
    <w:p w:rsidR="002658CD" w:rsidRDefault="002658CD" w:rsidP="002658CD">
      <w:pPr>
        <w:rPr>
          <w:rFonts w:ascii="Times New Roman" w:hAnsi="Times New Roman" w:cs="Times New Roman"/>
          <w:sz w:val="28"/>
          <w:szCs w:val="28"/>
        </w:rPr>
      </w:pPr>
      <w:r w:rsidRPr="001032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тем, что уполномоченные правительством Московской области на реализацию сжиженного газа населению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«Пушкинская ГРС»,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-Люкс-Т») </w:t>
      </w:r>
      <w:r w:rsidR="00216C8F">
        <w:rPr>
          <w:rFonts w:ascii="Times New Roman" w:hAnsi="Times New Roman" w:cs="Times New Roman"/>
          <w:sz w:val="28"/>
          <w:szCs w:val="28"/>
        </w:rPr>
        <w:t xml:space="preserve">отказывая в реализации газа населению непосредственно, </w:t>
      </w:r>
      <w:r>
        <w:rPr>
          <w:rFonts w:ascii="Times New Roman" w:hAnsi="Times New Roman" w:cs="Times New Roman"/>
          <w:sz w:val="28"/>
          <w:szCs w:val="28"/>
        </w:rPr>
        <w:t>очень уверенно ссылаются на Министерство энергетики Московской области</w:t>
      </w:r>
      <w:r w:rsidR="00216C8F">
        <w:rPr>
          <w:rFonts w:ascii="Times New Roman" w:hAnsi="Times New Roman" w:cs="Times New Roman"/>
          <w:sz w:val="28"/>
          <w:szCs w:val="28"/>
        </w:rPr>
        <w:t xml:space="preserve"> прошу разъяснить мне следующие вопросы:</w:t>
      </w:r>
    </w:p>
    <w:p w:rsidR="00216C8F" w:rsidRDefault="00216C8F" w:rsidP="00216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отношение имеют вышеназванные организации к Министерству, кроме того, что предоставляют </w:t>
      </w:r>
      <w:r w:rsidRPr="00216C8F">
        <w:rPr>
          <w:rFonts w:ascii="Times New Roman" w:hAnsi="Times New Roman" w:cs="Times New Roman"/>
          <w:sz w:val="28"/>
          <w:szCs w:val="28"/>
          <w:u w:val="single"/>
        </w:rPr>
        <w:t>количественные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сжиженном газе ежемесячно?</w:t>
      </w:r>
    </w:p>
    <w:p w:rsidR="00216C8F" w:rsidRDefault="00216C8F" w:rsidP="00216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</w:t>
      </w:r>
      <w:r w:rsidR="00726471">
        <w:rPr>
          <w:rFonts w:ascii="Times New Roman" w:hAnsi="Times New Roman" w:cs="Times New Roman"/>
          <w:sz w:val="28"/>
          <w:szCs w:val="28"/>
        </w:rPr>
        <w:t>НП</w:t>
      </w:r>
      <w:proofErr w:type="gramStart"/>
      <w:r w:rsidR="0072647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26471">
        <w:rPr>
          <w:rFonts w:ascii="Times New Roman" w:hAnsi="Times New Roman" w:cs="Times New Roman"/>
          <w:sz w:val="28"/>
          <w:szCs w:val="28"/>
        </w:rPr>
        <w:t>укажите его реквизиты, статью, часть, пункт, подпункт)</w:t>
      </w:r>
      <w:r>
        <w:rPr>
          <w:rFonts w:ascii="Times New Roman" w:hAnsi="Times New Roman" w:cs="Times New Roman"/>
          <w:sz w:val="28"/>
          <w:szCs w:val="28"/>
        </w:rPr>
        <w:t xml:space="preserve"> запрещает реализацию сжиженного газа населению непосредственно?</w:t>
      </w:r>
    </w:p>
    <w:p w:rsidR="00A020DE" w:rsidRDefault="00A020DE" w:rsidP="00216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соблюдении каких услови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требований) население имеет право приобретать сжиженный газ по балансовой цене. Нормативное обоснование этих условий?</w:t>
      </w:r>
    </w:p>
    <w:p w:rsidR="00A020DE" w:rsidRDefault="00C22363" w:rsidP="00C2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</w:t>
      </w:r>
    </w:p>
    <w:p w:rsidR="00C22363" w:rsidRDefault="00C22363" w:rsidP="00C2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по существу заданных вопросов.</w:t>
      </w:r>
    </w:p>
    <w:p w:rsidR="00C22363" w:rsidRPr="00103297" w:rsidRDefault="00C22363" w:rsidP="00C22363">
      <w:pPr>
        <w:rPr>
          <w:rFonts w:ascii="Times New Roman" w:hAnsi="Times New Roman" w:cs="Times New Roman"/>
          <w:sz w:val="24"/>
          <w:szCs w:val="24"/>
        </w:rPr>
      </w:pPr>
      <w:r w:rsidRPr="00103297">
        <w:rPr>
          <w:rFonts w:ascii="Times New Roman" w:hAnsi="Times New Roman" w:cs="Times New Roman"/>
          <w:sz w:val="24"/>
          <w:szCs w:val="24"/>
        </w:rPr>
        <w:t xml:space="preserve">В случае ответа не по существу </w:t>
      </w:r>
      <w:r w:rsidRPr="00103297">
        <w:rPr>
          <w:rFonts w:ascii="Times New Roman" w:hAnsi="Times New Roman" w:cs="Times New Roman"/>
          <w:sz w:val="24"/>
          <w:szCs w:val="24"/>
        </w:rPr>
        <w:t xml:space="preserve">заданных вопросов </w:t>
      </w:r>
      <w:r w:rsidRPr="00103297">
        <w:rPr>
          <w:rFonts w:ascii="Times New Roman" w:hAnsi="Times New Roman" w:cs="Times New Roman"/>
          <w:sz w:val="24"/>
          <w:szCs w:val="24"/>
        </w:rPr>
        <w:t xml:space="preserve">(не в порядке их следования, без проставления номера вопроса на который даётся ответ) оставляю за собой право обращение в прокуратуру по факту административного правонарушения по ст. 5.59 </w:t>
      </w:r>
      <w:proofErr w:type="spellStart"/>
      <w:r w:rsidRPr="0010329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03297">
        <w:rPr>
          <w:rFonts w:ascii="Times New Roman" w:hAnsi="Times New Roman" w:cs="Times New Roman"/>
          <w:sz w:val="24"/>
          <w:szCs w:val="24"/>
        </w:rPr>
        <w:t>, привлечение по которой возможно в 3-х месячный срок с момента обнаружения.</w:t>
      </w:r>
    </w:p>
    <w:p w:rsidR="00103297" w:rsidRPr="00103297" w:rsidRDefault="00103297" w:rsidP="00C22363">
      <w:pPr>
        <w:rPr>
          <w:rFonts w:ascii="Times New Roman" w:hAnsi="Times New Roman" w:cs="Times New Roman"/>
          <w:sz w:val="20"/>
          <w:szCs w:val="20"/>
        </w:rPr>
      </w:pPr>
      <w:r w:rsidRPr="00103297">
        <w:rPr>
          <w:rFonts w:ascii="Times New Roman" w:hAnsi="Times New Roman" w:cs="Times New Roman"/>
          <w:sz w:val="20"/>
          <w:szCs w:val="20"/>
        </w:rPr>
        <w:t>Справочно</w:t>
      </w:r>
    </w:p>
    <w:p w:rsidR="00C22363" w:rsidRPr="00103297" w:rsidRDefault="00103297" w:rsidP="00C223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Моментом обнаружения будет являться момент регистрация моего заявления в прокуратуре. </w:t>
      </w:r>
      <w:r w:rsidR="00C22363" w:rsidRPr="00103297">
        <w:rPr>
          <w:rFonts w:ascii="Times New Roman" w:hAnsi="Times New Roman" w:cs="Times New Roman"/>
          <w:sz w:val="20"/>
          <w:szCs w:val="20"/>
        </w:rPr>
        <w:t xml:space="preserve">Обязанность, исполнение которой </w:t>
      </w:r>
      <w:proofErr w:type="gramStart"/>
      <w:r w:rsidR="00C22363" w:rsidRPr="00103297">
        <w:rPr>
          <w:rFonts w:ascii="Times New Roman" w:hAnsi="Times New Roman" w:cs="Times New Roman"/>
          <w:sz w:val="20"/>
          <w:szCs w:val="20"/>
        </w:rPr>
        <w:t>выполняется к определенному сроку относится</w:t>
      </w:r>
      <w:proofErr w:type="gramEnd"/>
      <w:r w:rsidR="00C22363" w:rsidRPr="00103297">
        <w:rPr>
          <w:rFonts w:ascii="Times New Roman" w:hAnsi="Times New Roman" w:cs="Times New Roman"/>
          <w:sz w:val="20"/>
          <w:szCs w:val="20"/>
        </w:rPr>
        <w:t xml:space="preserve"> к не длящемуся правонарушению. Нарушение возымеет место по истечении месячного срока с момента регистрации настоящего обращения. Срок рассмотрения обращения в прокуратуре составляет по общим правилам 1 мес., однако следует учесть, что протокол в рамках КоАП должен быть составлен немедленно. Далее он передаётся в суд на рассмотрение, который также имеет 1 мес. </w:t>
      </w:r>
      <w:r w:rsidRPr="00103297">
        <w:rPr>
          <w:rFonts w:ascii="Times New Roman" w:hAnsi="Times New Roman" w:cs="Times New Roman"/>
          <w:sz w:val="20"/>
          <w:szCs w:val="20"/>
        </w:rPr>
        <w:t>н</w:t>
      </w:r>
      <w:r w:rsidR="00C22363" w:rsidRPr="00103297">
        <w:rPr>
          <w:rFonts w:ascii="Times New Roman" w:hAnsi="Times New Roman" w:cs="Times New Roman"/>
          <w:sz w:val="20"/>
          <w:szCs w:val="20"/>
        </w:rPr>
        <w:t>а рассмотрение. Итого 2 мес. Исходя из моего опыта взаимодействия с органами гос. власти, до настоящего времени</w:t>
      </w:r>
      <w:r w:rsidRPr="00103297">
        <w:rPr>
          <w:rFonts w:ascii="Times New Roman" w:hAnsi="Times New Roman" w:cs="Times New Roman"/>
          <w:sz w:val="20"/>
          <w:szCs w:val="20"/>
        </w:rPr>
        <w:t>, 3-х месячного срока мне хватало для привлечения недобросовестных должностных лиц к административной ответственности.</w:t>
      </w:r>
      <w:r w:rsidR="00C22363" w:rsidRPr="001032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6471" w:rsidRDefault="00726471" w:rsidP="00726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C8F" w:rsidRPr="00216C8F" w:rsidRDefault="00726471" w:rsidP="00216C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07.02.2019                                                                                        Петров С.А.</w:t>
      </w:r>
    </w:p>
    <w:sectPr w:rsidR="00216C8F" w:rsidRPr="0021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A3D"/>
    <w:multiLevelType w:val="hybridMultilevel"/>
    <w:tmpl w:val="DD0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CD"/>
    <w:rsid w:val="00103297"/>
    <w:rsid w:val="00216C8F"/>
    <w:rsid w:val="002658CD"/>
    <w:rsid w:val="00350F1B"/>
    <w:rsid w:val="00726471"/>
    <w:rsid w:val="00800BC9"/>
    <w:rsid w:val="00A020DE"/>
    <w:rsid w:val="00C22363"/>
    <w:rsid w:val="00C4264D"/>
    <w:rsid w:val="00E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2019-02-07T11:23:00Z</dcterms:created>
  <dcterms:modified xsi:type="dcterms:W3CDTF">2019-02-07T12:14:00Z</dcterms:modified>
</cp:coreProperties>
</file>