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4EF" w:rsidRDefault="008804EF" w:rsidP="008804EF">
      <w:pPr>
        <w:pStyle w:val="1"/>
        <w:shd w:val="clear" w:color="auto" w:fill="FFFFFF"/>
        <w:spacing w:before="0" w:after="190" w:line="516" w:lineRule="atLeast"/>
        <w:jc w:val="center"/>
        <w:textAlignment w:val="top"/>
        <w:rPr>
          <w:rFonts w:ascii="Georgia" w:hAnsi="Georgia"/>
          <w:b w:val="0"/>
          <w:bCs w:val="0"/>
          <w:color w:val="000000"/>
          <w:sz w:val="46"/>
          <w:szCs w:val="46"/>
        </w:rPr>
      </w:pPr>
      <w:r>
        <w:rPr>
          <w:rFonts w:ascii="Georgia" w:hAnsi="Georgia"/>
          <w:b w:val="0"/>
          <w:bCs w:val="0"/>
          <w:color w:val="000000"/>
          <w:sz w:val="46"/>
          <w:szCs w:val="46"/>
        </w:rPr>
        <w:t>Должностная инструкция</w:t>
      </w:r>
    </w:p>
    <w:p w:rsidR="008804EF" w:rsidRDefault="008804EF" w:rsidP="008804EF">
      <w:pPr>
        <w:pStyle w:val="1"/>
        <w:shd w:val="clear" w:color="auto" w:fill="FFFFFF"/>
        <w:spacing w:before="0" w:after="190" w:line="516" w:lineRule="atLeast"/>
        <w:jc w:val="center"/>
        <w:textAlignment w:val="top"/>
        <w:rPr>
          <w:rFonts w:ascii="Georgia" w:hAnsi="Georgia"/>
          <w:b w:val="0"/>
          <w:bCs w:val="0"/>
          <w:color w:val="000000"/>
          <w:sz w:val="46"/>
          <w:szCs w:val="46"/>
        </w:rPr>
      </w:pPr>
      <w:r>
        <w:rPr>
          <w:rFonts w:ascii="Georgia" w:hAnsi="Georgia"/>
          <w:b w:val="0"/>
          <w:bCs w:val="0"/>
          <w:color w:val="000000"/>
          <w:sz w:val="46"/>
          <w:szCs w:val="46"/>
        </w:rPr>
        <w:t>вахтера</w:t>
      </w:r>
    </w:p>
    <w:p w:rsidR="008804EF" w:rsidRDefault="008804EF" w:rsidP="008804EF">
      <w:pPr>
        <w:spacing w:before="380" w:after="272" w:line="240" w:lineRule="auto"/>
        <w:textAlignment w:val="top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8804EF" w:rsidRPr="008804EF" w:rsidRDefault="008804EF" w:rsidP="008804EF">
      <w:pPr>
        <w:spacing w:before="380" w:after="272" w:line="240" w:lineRule="auto"/>
        <w:textAlignment w:val="top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0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Общие положения</w:t>
      </w:r>
    </w:p>
    <w:p w:rsidR="008804EF" w:rsidRPr="008804EF" w:rsidRDefault="008804EF" w:rsidP="008804EF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Вахтер состоит в оперативном подчинении заместителя директора по АХЧ.</w:t>
      </w:r>
    </w:p>
    <w:p w:rsidR="008804EF" w:rsidRPr="008804EF" w:rsidRDefault="008804EF" w:rsidP="008804EF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Вахтер нанимается на работу и увольняется с неё приказом директора учреждения, по предложению его заместителя по АХЧ.</w:t>
      </w:r>
    </w:p>
    <w:p w:rsidR="008804EF" w:rsidRPr="008804EF" w:rsidRDefault="008804EF" w:rsidP="008804EF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Кандидат на эту должность обязан соответствовать следующим требованиям:</w:t>
      </w:r>
    </w:p>
    <w:p w:rsidR="008804EF" w:rsidRPr="008804EF" w:rsidRDefault="008804EF" w:rsidP="008804E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среднее (</w:t>
      </w:r>
      <w:proofErr w:type="spellStart"/>
      <w:r w:rsidRPr="008804EF">
        <w:rPr>
          <w:rFonts w:ascii="Arial" w:eastAsia="Times New Roman" w:hAnsi="Arial" w:cs="Arial"/>
          <w:color w:val="000000"/>
          <w:lang w:eastAsia="ru-RU"/>
        </w:rPr>
        <w:t>средне-специальное</w:t>
      </w:r>
      <w:proofErr w:type="spellEnd"/>
      <w:r w:rsidRPr="008804EF">
        <w:rPr>
          <w:rFonts w:ascii="Arial" w:eastAsia="Times New Roman" w:hAnsi="Arial" w:cs="Arial"/>
          <w:color w:val="000000"/>
          <w:lang w:eastAsia="ru-RU"/>
        </w:rPr>
        <w:t>) образование;</w:t>
      </w:r>
    </w:p>
    <w:p w:rsidR="008804EF" w:rsidRPr="008804EF" w:rsidRDefault="008804EF" w:rsidP="008804E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трудовой опыт не обязателен.</w:t>
      </w:r>
    </w:p>
    <w:p w:rsidR="008804EF" w:rsidRPr="008804EF" w:rsidRDefault="008804EF" w:rsidP="008804EF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В случае временного отсутствия вахтера (отпуск, командировка, лечение заболевания и пр.) его работу выполняет другой вахтер, назначенный руководителем АХЧ.</w:t>
      </w:r>
    </w:p>
    <w:p w:rsidR="008804EF" w:rsidRPr="008804EF" w:rsidRDefault="008804EF" w:rsidP="008804EF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Вахтер обязан разбираться в следующих вопросах:</w:t>
      </w:r>
    </w:p>
    <w:p w:rsidR="008804EF" w:rsidRPr="008804EF" w:rsidRDefault="008804EF" w:rsidP="008804E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актуальные требования к пропускному режиму;</w:t>
      </w:r>
    </w:p>
    <w:p w:rsidR="008804EF" w:rsidRPr="008804EF" w:rsidRDefault="008804EF" w:rsidP="008804E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основные административные акты, затрагивающие его трудовую деятельность;</w:t>
      </w:r>
    </w:p>
    <w:p w:rsidR="008804EF" w:rsidRPr="008804EF" w:rsidRDefault="008804EF" w:rsidP="008804E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правила общения с посетителями;</w:t>
      </w:r>
    </w:p>
    <w:p w:rsidR="008804EF" w:rsidRPr="008804EF" w:rsidRDefault="008804EF" w:rsidP="008804E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основной кадровый состав учреждения;</w:t>
      </w:r>
    </w:p>
    <w:p w:rsidR="008804EF" w:rsidRPr="008804EF" w:rsidRDefault="008804EF" w:rsidP="008804E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признаки действующих пропусков, как одноразовых, так и постоянных;</w:t>
      </w:r>
    </w:p>
    <w:p w:rsidR="008804EF" w:rsidRPr="008804EF" w:rsidRDefault="008804EF" w:rsidP="008804E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нормативы поддержания порядка на собственном рабочем месте;</w:t>
      </w:r>
    </w:p>
    <w:p w:rsidR="008804EF" w:rsidRPr="008804EF" w:rsidRDefault="008804EF" w:rsidP="008804E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контакты для оперативной связи с полицией, пожарными, администрацией учреждения;</w:t>
      </w:r>
    </w:p>
    <w:p w:rsidR="008804EF" w:rsidRPr="008804EF" w:rsidRDefault="008804EF" w:rsidP="008804E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образцы подписей ответственных лиц учреждения, имеющих право подписывать пропуска;</w:t>
      </w:r>
    </w:p>
    <w:p w:rsidR="008804EF" w:rsidRPr="008804EF" w:rsidRDefault="008804EF" w:rsidP="008804E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правила соблюдения пожарной безопасности, трудовой дисциплины и норм санитарии;</w:t>
      </w:r>
    </w:p>
    <w:p w:rsidR="008804EF" w:rsidRPr="008804EF" w:rsidRDefault="008804EF" w:rsidP="008804E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нормы общения с контрольным оборудованием на входе;</w:t>
      </w:r>
    </w:p>
    <w:p w:rsidR="008804EF" w:rsidRPr="008804EF" w:rsidRDefault="008804EF" w:rsidP="008804E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правила заполнения соответствующих рабочих документов;</w:t>
      </w:r>
    </w:p>
    <w:p w:rsidR="008804EF" w:rsidRPr="008804EF" w:rsidRDefault="008804EF" w:rsidP="008804E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внутреннее устройство здания, в котором проходит служба;</w:t>
      </w:r>
    </w:p>
    <w:p w:rsidR="008804EF" w:rsidRPr="008804EF" w:rsidRDefault="008804EF" w:rsidP="008804E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основные режимы работы учреждения.</w:t>
      </w:r>
    </w:p>
    <w:p w:rsidR="008804EF" w:rsidRPr="008804EF" w:rsidRDefault="008804EF" w:rsidP="008804EF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Вахтер при исполнении своих функций руководствуется:</w:t>
      </w:r>
    </w:p>
    <w:p w:rsidR="008804EF" w:rsidRPr="008804EF" w:rsidRDefault="008804EF" w:rsidP="008804E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действующими законами и актами местных органов власти;</w:t>
      </w:r>
    </w:p>
    <w:p w:rsidR="008804EF" w:rsidRPr="008804EF" w:rsidRDefault="008804EF" w:rsidP="008804E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документацией учреждения;</w:t>
      </w:r>
    </w:p>
    <w:p w:rsidR="008804EF" w:rsidRPr="008804EF" w:rsidRDefault="008804EF" w:rsidP="008804E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содержимым этой инструкции.</w:t>
      </w:r>
    </w:p>
    <w:p w:rsidR="008804EF" w:rsidRPr="008804EF" w:rsidRDefault="008804EF" w:rsidP="008804EF">
      <w:pPr>
        <w:spacing w:before="380" w:after="272" w:line="240" w:lineRule="auto"/>
        <w:textAlignment w:val="top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0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Функции</w:t>
      </w:r>
    </w:p>
    <w:p w:rsidR="008804EF" w:rsidRPr="008804EF" w:rsidRDefault="008804EF" w:rsidP="008804EF">
      <w:pPr>
        <w:spacing w:before="272" w:after="272" w:line="240" w:lineRule="auto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За вахтером закреплен следующий спектр задач:</w:t>
      </w:r>
    </w:p>
    <w:p w:rsidR="008804EF" w:rsidRPr="008804EF" w:rsidRDefault="008804EF" w:rsidP="008804E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Обеспечение параметров пропускного режима в учреждении.</w:t>
      </w:r>
    </w:p>
    <w:p w:rsidR="008804EF" w:rsidRPr="008804EF" w:rsidRDefault="008804EF" w:rsidP="008804E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Обеспечение сохранности забытых вещей.</w:t>
      </w:r>
    </w:p>
    <w:p w:rsidR="008804EF" w:rsidRPr="008804EF" w:rsidRDefault="008804EF" w:rsidP="008804E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Информирование представителей администрации о проблемных моментах в своей зоне ответственности.</w:t>
      </w:r>
    </w:p>
    <w:p w:rsidR="008804EF" w:rsidRPr="008804EF" w:rsidRDefault="008804EF" w:rsidP="008804E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Информирование представителей полиции, пожарных, других органов в случае чрезвычайных ситуаций.</w:t>
      </w:r>
    </w:p>
    <w:p w:rsidR="008804EF" w:rsidRPr="008804EF" w:rsidRDefault="008804EF" w:rsidP="008804E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Текущая проверка целостности учреждения (дверей, замков и пр.).</w:t>
      </w:r>
    </w:p>
    <w:p w:rsidR="008804EF" w:rsidRPr="008804EF" w:rsidRDefault="008804EF" w:rsidP="008804E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Мониторинг ситуации с противопожарной безопасностью на объекте.</w:t>
      </w:r>
    </w:p>
    <w:p w:rsidR="008804EF" w:rsidRPr="008804EF" w:rsidRDefault="008804EF" w:rsidP="008804E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Поддержание порядка на своем рабочем месте.</w:t>
      </w:r>
    </w:p>
    <w:p w:rsidR="008804EF" w:rsidRPr="008804EF" w:rsidRDefault="008804EF" w:rsidP="008804E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lastRenderedPageBreak/>
        <w:t>Помощь посетителям учреждения в пределах своей компетенции.</w:t>
      </w:r>
    </w:p>
    <w:p w:rsidR="008804EF" w:rsidRPr="008804EF" w:rsidRDefault="008804EF" w:rsidP="008804E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Выполнение поручений руководителя по АХЧ в отношении помощи другим сотрудникам, в пределах своей компетенции.</w:t>
      </w:r>
    </w:p>
    <w:p w:rsidR="008804EF" w:rsidRPr="008804EF" w:rsidRDefault="008804EF" w:rsidP="008804E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Выдача ключей от кабинетов и обеспечение их хранения на вахте.</w:t>
      </w:r>
    </w:p>
    <w:p w:rsidR="008804EF" w:rsidRPr="008804EF" w:rsidRDefault="008804EF" w:rsidP="008804E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Внесение положенных записей в журнал дежурств.</w:t>
      </w:r>
    </w:p>
    <w:p w:rsidR="008804EF" w:rsidRPr="008804EF" w:rsidRDefault="008804EF" w:rsidP="008804E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Совершение обхода объекта, в соответствии с правилами графика дежурств.</w:t>
      </w:r>
    </w:p>
    <w:p w:rsidR="008804EF" w:rsidRPr="008804EF" w:rsidRDefault="008804EF" w:rsidP="008804EF">
      <w:pPr>
        <w:spacing w:before="380" w:after="272" w:line="240" w:lineRule="auto"/>
        <w:textAlignment w:val="top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0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Ответственность</w:t>
      </w:r>
    </w:p>
    <w:p w:rsidR="008804EF" w:rsidRPr="008804EF" w:rsidRDefault="008804EF" w:rsidP="008804EF">
      <w:pPr>
        <w:spacing w:before="272" w:after="272" w:line="240" w:lineRule="auto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Вахтер несет ответственность в следующих ситуациях:</w:t>
      </w:r>
    </w:p>
    <w:p w:rsidR="008804EF" w:rsidRPr="008804EF" w:rsidRDefault="008804EF" w:rsidP="008804EF">
      <w:pPr>
        <w:numPr>
          <w:ilvl w:val="0"/>
          <w:numId w:val="3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Невыполнение возложенных служебных обязанностей или их ненадлежащее исполнение — в порядке, определенном в правилах учреждения и статьях трудового законодательства.</w:t>
      </w:r>
    </w:p>
    <w:p w:rsidR="008804EF" w:rsidRPr="008804EF" w:rsidRDefault="008804EF" w:rsidP="008804EF">
      <w:pPr>
        <w:numPr>
          <w:ilvl w:val="0"/>
          <w:numId w:val="3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Нарушения установленных норм и законов — в соответствии с действующими разделами административного, трудового, уголовного права.</w:t>
      </w:r>
    </w:p>
    <w:p w:rsidR="008804EF" w:rsidRPr="008804EF" w:rsidRDefault="008804EF" w:rsidP="008804EF">
      <w:pPr>
        <w:numPr>
          <w:ilvl w:val="0"/>
          <w:numId w:val="3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Причинение материального ущерба работодателю — в пределах, определённых в действующем законодательстве.</w:t>
      </w:r>
    </w:p>
    <w:p w:rsidR="008804EF" w:rsidRPr="008804EF" w:rsidRDefault="008804EF" w:rsidP="008804EF">
      <w:pPr>
        <w:spacing w:before="380" w:after="272" w:line="240" w:lineRule="auto"/>
        <w:textAlignment w:val="top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0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Права</w:t>
      </w:r>
    </w:p>
    <w:p w:rsidR="008804EF" w:rsidRPr="008804EF" w:rsidRDefault="008804EF" w:rsidP="008804EF">
      <w:pPr>
        <w:spacing w:before="272" w:after="272" w:line="240" w:lineRule="auto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На работе вахтер владеет следующими правами:</w:t>
      </w:r>
    </w:p>
    <w:p w:rsidR="008804EF" w:rsidRPr="008804EF" w:rsidRDefault="008804EF" w:rsidP="008804EF">
      <w:pPr>
        <w:numPr>
          <w:ilvl w:val="0"/>
          <w:numId w:val="4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Вносить предложения руководству АХЧ по улучшению своих рабочих процессов.</w:t>
      </w:r>
    </w:p>
    <w:p w:rsidR="008804EF" w:rsidRPr="008804EF" w:rsidRDefault="008804EF" w:rsidP="008804EF">
      <w:pPr>
        <w:numPr>
          <w:ilvl w:val="0"/>
          <w:numId w:val="4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Получать от сотрудников учреждения ту информацию, которая нужна для эффективного выполнения своих рабочих функций.</w:t>
      </w:r>
    </w:p>
    <w:p w:rsidR="008804EF" w:rsidRPr="008804EF" w:rsidRDefault="008804EF" w:rsidP="008804EF">
      <w:pPr>
        <w:numPr>
          <w:ilvl w:val="0"/>
          <w:numId w:val="4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Требовать от руководства АХЧ создания условий, необходимых для выполнения своих должностных функций.</w:t>
      </w:r>
    </w:p>
    <w:p w:rsidR="008804EF" w:rsidRPr="008804EF" w:rsidRDefault="008804EF" w:rsidP="008804EF">
      <w:pPr>
        <w:spacing w:before="380" w:after="272" w:line="240" w:lineRule="auto"/>
        <w:textAlignment w:val="top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0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Условия работы</w:t>
      </w:r>
    </w:p>
    <w:p w:rsidR="008804EF" w:rsidRPr="008804EF" w:rsidRDefault="008804EF" w:rsidP="008804EF">
      <w:pPr>
        <w:spacing w:before="272" w:after="272" w:line="240" w:lineRule="auto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Вахтер имеет следующие особенности выполнения трудовой деятельности:</w:t>
      </w:r>
    </w:p>
    <w:p w:rsidR="008804EF" w:rsidRPr="008804EF" w:rsidRDefault="008804EF" w:rsidP="008804EF">
      <w:pPr>
        <w:numPr>
          <w:ilvl w:val="0"/>
          <w:numId w:val="5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На время работы он получает доступ к выделенному для него служебному помещению.</w:t>
      </w:r>
    </w:p>
    <w:p w:rsidR="008804EF" w:rsidRPr="008804EF" w:rsidRDefault="008804EF" w:rsidP="008804EF">
      <w:pPr>
        <w:numPr>
          <w:ilvl w:val="0"/>
          <w:numId w:val="5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График его работы предусматривает выходы в праздничные и выходные дни, в порядке, закрепленном в трудовом законодательстве и документах учреждения.</w:t>
      </w:r>
    </w:p>
    <w:p w:rsidR="008804EF" w:rsidRPr="008804EF" w:rsidRDefault="008804EF" w:rsidP="008804EF">
      <w:pPr>
        <w:numPr>
          <w:ilvl w:val="0"/>
          <w:numId w:val="5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8804EF">
        <w:rPr>
          <w:rFonts w:ascii="Arial" w:eastAsia="Times New Roman" w:hAnsi="Arial" w:cs="Arial"/>
          <w:color w:val="000000"/>
          <w:lang w:eastAsia="ru-RU"/>
        </w:rPr>
        <w:t>Он получает премии и доплаты в порядке, который установлен в соответствующих документах работодателя.</w:t>
      </w:r>
    </w:p>
    <w:p w:rsidR="008804EF" w:rsidRDefault="008804EF"/>
    <w:sectPr w:rsidR="008804EF" w:rsidSect="003D7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72EAB"/>
    <w:multiLevelType w:val="multilevel"/>
    <w:tmpl w:val="3776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166A86"/>
    <w:multiLevelType w:val="multilevel"/>
    <w:tmpl w:val="C7689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7F141A"/>
    <w:multiLevelType w:val="multilevel"/>
    <w:tmpl w:val="B43C0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B8114B"/>
    <w:multiLevelType w:val="multilevel"/>
    <w:tmpl w:val="5BAAF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6D58FB"/>
    <w:multiLevelType w:val="multilevel"/>
    <w:tmpl w:val="D682C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804EF"/>
    <w:rsid w:val="00024F28"/>
    <w:rsid w:val="003D7FD7"/>
    <w:rsid w:val="006A3955"/>
    <w:rsid w:val="008804EF"/>
    <w:rsid w:val="00D6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FD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04E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804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04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04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04EF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9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Должностная инструкция вахтера</vt:lpstr>
    </vt:vector>
  </TitlesOfParts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вахтера</dc:title>
  <dc:creator>Assistentus.ru</dc:creator>
  <cp:lastModifiedBy>Urist</cp:lastModifiedBy>
  <cp:revision>2</cp:revision>
  <dcterms:created xsi:type="dcterms:W3CDTF">2022-04-06T03:37:00Z</dcterms:created>
  <dcterms:modified xsi:type="dcterms:W3CDTF">2022-04-06T03:37:00Z</dcterms:modified>
</cp:coreProperties>
</file>