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  <w:r>
        <w:rPr>
          <w:sz w:val="20"/>
        </w:rPr>
        <w:br w:type="textWrapping"/>
      </w:r>
    </w:p>
    <w:p>
      <w:pPr>
        <w:pStyle w:val="4"/>
        <w:jc w:val="both"/>
        <w:outlineLvl w:val="0"/>
      </w:pPr>
    </w:p>
    <w:p>
      <w:pPr>
        <w:pStyle w:val="4"/>
        <w:spacing w:before="460"/>
      </w:pPr>
      <w:bookmarkStart w:id="0" w:name="_GoBack"/>
      <w:r>
        <w:rPr>
          <w:b/>
          <w:sz w:val="36"/>
        </w:rPr>
        <w:t>Акт приема-передачи недвижимого имущества (приложение к договору купли-продажи недвижимого имущества в долевую собственность)</w:t>
      </w:r>
    </w:p>
    <w:p>
      <w:pPr>
        <w:spacing w:before="0" w:after="1"/>
      </w:pPr>
    </w:p>
    <w:bookmarkEnd w:id="0"/>
    <w:p>
      <w:pPr>
        <w:pStyle w:val="4"/>
        <w:jc w:val="both"/>
      </w:pPr>
    </w:p>
    <w:p>
      <w:pPr>
        <w:pStyle w:val="4"/>
        <w:jc w:val="right"/>
      </w:pPr>
      <w:r>
        <w:rPr>
          <w:sz w:val="20"/>
        </w:rPr>
        <w:t>Приложение N ___</w:t>
      </w:r>
    </w:p>
    <w:p>
      <w:pPr>
        <w:pStyle w:val="4"/>
        <w:jc w:val="right"/>
      </w:pPr>
      <w:r>
        <w:rPr>
          <w:sz w:val="20"/>
        </w:rPr>
        <w:t xml:space="preserve">к </w:t>
      </w:r>
      <w:r>
        <w:fldChar w:fldCharType="begin"/>
      </w:r>
      <w:r>
        <w:instrText xml:space="preserve">HYPERLINK "consultantplus://offline/ref=94980E550E37280883251DAF929B2DD033CAA4772DF14781C750FC189251CC78060E3C26587E2198E92C74425BXDS"</w:instrText>
      </w:r>
      <w:r>
        <w:fldChar w:fldCharType="separate"/>
      </w:r>
      <w:r>
        <w:rPr>
          <w:color w:val="0000FF"/>
          <w:sz w:val="20"/>
        </w:rPr>
        <w:t>Договору</w:t>
      </w:r>
      <w:r>
        <w:fldChar w:fldCharType="end"/>
      </w:r>
      <w:r>
        <w:rPr>
          <w:sz w:val="20"/>
        </w:rPr>
        <w:t xml:space="preserve"> купли-продажи недвижимого имущества</w:t>
      </w:r>
    </w:p>
    <w:p>
      <w:pPr>
        <w:pStyle w:val="4"/>
        <w:jc w:val="right"/>
      </w:pPr>
      <w:r>
        <w:rPr>
          <w:sz w:val="20"/>
        </w:rPr>
        <w:t>от "__"________ ____ г. N _____</w:t>
      </w:r>
    </w:p>
    <w:p>
      <w:pPr>
        <w:pStyle w:val="4"/>
        <w:jc w:val="both"/>
      </w:pPr>
    </w:p>
    <w:p>
      <w:pPr>
        <w:pStyle w:val="4"/>
        <w:jc w:val="center"/>
      </w:pPr>
      <w:r>
        <w:rPr>
          <w:b/>
          <w:sz w:val="20"/>
        </w:rPr>
        <w:t>Акт</w:t>
      </w:r>
    </w:p>
    <w:p>
      <w:pPr>
        <w:pStyle w:val="4"/>
        <w:jc w:val="center"/>
      </w:pPr>
      <w:r>
        <w:rPr>
          <w:b/>
          <w:sz w:val="20"/>
        </w:rPr>
        <w:t>приема-передачи недвижимого имущества</w:t>
      </w:r>
    </w:p>
    <w:p>
      <w:pPr>
        <w:pStyle w:val="4"/>
        <w:jc w:val="both"/>
      </w:pPr>
    </w:p>
    <w:tbl>
      <w:tblPr>
        <w:tblW w:w="5000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2"/>
        <w:gridCol w:w="415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  <w:r>
              <w:rPr>
                <w:sz w:val="20"/>
              </w:rPr>
              <w:t>г. _______________</w:t>
            </w:r>
          </w:p>
        </w:tc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  <w:jc w:val="right"/>
            </w:pPr>
            <w:r>
              <w:rPr>
                <w:sz w:val="20"/>
              </w:rPr>
              <w:t>"___"_________ ____ г.</w:t>
            </w:r>
          </w:p>
        </w:tc>
      </w:tr>
    </w:tbl>
    <w:p>
      <w:pPr>
        <w:pStyle w:val="4"/>
        <w:spacing w:before="200"/>
        <w:ind w:firstLine="540"/>
        <w:jc w:val="both"/>
      </w:pPr>
      <w:r>
        <w:rPr>
          <w:sz w:val="20"/>
        </w:rPr>
        <w:t xml:space="preserve">_______________________________ </w:t>
      </w:r>
      <w:r>
        <w:rPr>
          <w:i/>
          <w:sz w:val="20"/>
        </w:rPr>
        <w:t>(наименование организации или Ф.И.О.)</w:t>
      </w:r>
      <w:r>
        <w:rPr>
          <w:sz w:val="20"/>
        </w:rPr>
        <w:t xml:space="preserve">, именуем__ в дальнейшем "Продавец", в лице __________________________ </w:t>
      </w:r>
      <w:r>
        <w:rPr>
          <w:i/>
          <w:sz w:val="20"/>
        </w:rPr>
        <w:t>(должность, Ф.И.О.)</w:t>
      </w:r>
      <w:r>
        <w:rPr>
          <w:sz w:val="20"/>
        </w:rPr>
        <w:t xml:space="preserve">, действующ___ на основании ___________________ </w:t>
      </w:r>
      <w:r>
        <w:rPr>
          <w:i/>
          <w:sz w:val="20"/>
        </w:rPr>
        <w:t>(документ, подтверждающий полномочия)</w:t>
      </w:r>
      <w:r>
        <w:rPr>
          <w:sz w:val="20"/>
        </w:rPr>
        <w:t xml:space="preserve">, с одной стороны, __________________________ </w:t>
      </w:r>
      <w:r>
        <w:rPr>
          <w:i/>
          <w:sz w:val="20"/>
        </w:rPr>
        <w:t>(наименование организации или Ф.И.О.)</w:t>
      </w:r>
      <w:r>
        <w:rPr>
          <w:sz w:val="20"/>
        </w:rPr>
        <w:t xml:space="preserve">, именуем__ в дальнейшем "Покупатель 1", в лице ________________________ </w:t>
      </w:r>
      <w:r>
        <w:rPr>
          <w:i/>
          <w:sz w:val="20"/>
        </w:rPr>
        <w:t>(должность, Ф.И.О.)</w:t>
      </w:r>
      <w:r>
        <w:rPr>
          <w:sz w:val="20"/>
        </w:rPr>
        <w:t xml:space="preserve">, действующ___ на основании ___________________ </w:t>
      </w:r>
      <w:r>
        <w:rPr>
          <w:i/>
          <w:sz w:val="20"/>
        </w:rPr>
        <w:t>(документ, подтверждающий полномочия)</w:t>
      </w:r>
      <w:r>
        <w:rPr>
          <w:sz w:val="20"/>
        </w:rPr>
        <w:t xml:space="preserve">, и __________________________ </w:t>
      </w:r>
      <w:r>
        <w:rPr>
          <w:i/>
          <w:sz w:val="20"/>
        </w:rPr>
        <w:t>(наименование организации или Ф.И.О.)</w:t>
      </w:r>
      <w:r>
        <w:rPr>
          <w:sz w:val="20"/>
        </w:rPr>
        <w:t xml:space="preserve">, именуем__ в дальнейшем "Покупатель 2", в лице ________________________ </w:t>
      </w:r>
      <w:r>
        <w:rPr>
          <w:i/>
          <w:sz w:val="20"/>
        </w:rPr>
        <w:t>(должность, Ф.И.О.)</w:t>
      </w:r>
      <w:r>
        <w:rPr>
          <w:sz w:val="20"/>
        </w:rPr>
        <w:t xml:space="preserve">, действующ___ на основании ___________________ </w:t>
      </w:r>
      <w:r>
        <w:rPr>
          <w:i/>
          <w:sz w:val="20"/>
        </w:rPr>
        <w:t>(документ, подтверждающий полномочия)</w:t>
      </w:r>
      <w:r>
        <w:rPr>
          <w:sz w:val="20"/>
        </w:rPr>
        <w:t>, вместе именуемые в дальнейшем "Покупатели", с другой стороны, совместно именуемые "Стороны", составили настоящий Акт о нижеследующем:</w:t>
      </w:r>
    </w:p>
    <w:p>
      <w:pPr>
        <w:pStyle w:val="4"/>
        <w:jc w:val="both"/>
      </w:pPr>
    </w:p>
    <w:p>
      <w:pPr>
        <w:pStyle w:val="4"/>
        <w:ind w:firstLine="540"/>
        <w:jc w:val="both"/>
      </w:pPr>
      <w:r>
        <w:rPr>
          <w:sz w:val="20"/>
        </w:rPr>
        <w:t xml:space="preserve">1. В соответствии с </w:t>
      </w:r>
      <w:r>
        <w:fldChar w:fldCharType="begin"/>
      </w:r>
      <w:r>
        <w:instrText xml:space="preserve">HYPERLINK "consultantplus://offline/ref=94980E550E37280883251DAF929B2DD033CAA4772DF14781C750FC189251CC78060E3C26587E2198E92C74425BXDS"</w:instrText>
      </w:r>
      <w:r>
        <w:fldChar w:fldCharType="separate"/>
      </w:r>
      <w:r>
        <w:rPr>
          <w:color w:val="0000FF"/>
          <w:sz w:val="20"/>
        </w:rPr>
        <w:t>Договором</w:t>
      </w:r>
      <w:r>
        <w:fldChar w:fldCharType="end"/>
      </w:r>
      <w:r>
        <w:rPr>
          <w:sz w:val="20"/>
        </w:rPr>
        <w:t xml:space="preserve"> купли-продажи недвижимого имущества от "__"________ ____ г. N ___ Продавец передал Покупателям в долевую собственность: _____________________________________ </w:t>
      </w:r>
      <w:r>
        <w:rPr>
          <w:i/>
          <w:sz w:val="20"/>
        </w:rPr>
        <w:t>(наименование организации или Ф.И.О. покупателя 1)</w:t>
      </w:r>
      <w:r>
        <w:rPr>
          <w:sz w:val="20"/>
        </w:rPr>
        <w:t xml:space="preserve"> - ______ доли, ______________________________________ </w:t>
      </w:r>
      <w:r>
        <w:rPr>
          <w:i/>
          <w:sz w:val="20"/>
        </w:rPr>
        <w:t>(наименование организации или Ф.И.О. покупателя 2)</w:t>
      </w:r>
      <w:r>
        <w:rPr>
          <w:sz w:val="20"/>
        </w:rPr>
        <w:t xml:space="preserve"> - _______ доли, а Покупатели приняли недвижимое имущество: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- _________________, кадастровый номер ______________, общей площадью ________ кв. м, ____________ </w:t>
      </w:r>
      <w:r>
        <w:rPr>
          <w:i/>
          <w:sz w:val="20"/>
        </w:rPr>
        <w:t>(иные сведения),</w:t>
      </w:r>
      <w:r>
        <w:rPr>
          <w:sz w:val="20"/>
        </w:rPr>
        <w:t xml:space="preserve"> расположенное по адресу: _________________________________________ (далее - Недвижимое имущество).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>Недвижимое имущество расположено на земельном участке размером _____, который принадлежит Продавцу на праве __________________ на основании _________________________ (</w:t>
      </w:r>
      <w:r>
        <w:rPr>
          <w:i/>
          <w:sz w:val="20"/>
        </w:rPr>
        <w:t>вариант:</w:t>
      </w:r>
      <w:r>
        <w:rPr>
          <w:sz w:val="20"/>
        </w:rPr>
        <w:t xml:space="preserve"> что подтверждается записью в Едином государственном реестре недвижимости от "__"__________ _____ г. N ____). Кадастровый номер земельного участка __________, целевое назначение ___________________, разрешенное использование ___________________ (далее - Земельный участок).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>2. На момент составления настоящего Акта Недвижимое имущество находится в следующем состоянии: ________________________________________.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>3. Покупатели осмотрели передаваемое Недвижимое имущество. Недостатков Недвижимого имущества не выявлено. (</w:t>
      </w:r>
      <w:r>
        <w:rPr>
          <w:i/>
          <w:sz w:val="20"/>
        </w:rPr>
        <w:t>Вариант.</w:t>
      </w:r>
      <w:r>
        <w:rPr>
          <w:sz w:val="20"/>
        </w:rPr>
        <w:t xml:space="preserve"> Выявленные Покупателями при осмотре недостатки Недвижимого имущества: ______________________________________. Стороны договорились о следующих сроках и порядке устранения выявленных недостатков Недвижимого имущества: _________________________________.)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>4. Продавец передал Покупателям следующие документы и принадлежности: ____________________________________________________________.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>5. Стороны взаимных претензий не имеют.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>6. Настоящий Акт составлен в трех экземплярах, имеющих одинаковую юридическую силу: один - для Продавца, два - для Покупателей.</w:t>
      </w:r>
    </w:p>
    <w:p>
      <w:pPr>
        <w:pStyle w:val="4"/>
        <w:spacing w:before="200"/>
        <w:ind w:firstLine="540"/>
        <w:jc w:val="both"/>
      </w:pPr>
      <w:r>
        <w:rPr>
          <w:sz w:val="20"/>
        </w:rPr>
        <w:t xml:space="preserve">7. Настоящий Акт является неотъемлемой частью </w:t>
      </w:r>
      <w:r>
        <w:fldChar w:fldCharType="begin"/>
      </w:r>
      <w:r>
        <w:instrText xml:space="preserve">HYPERLINK "consultantplus://offline/ref=94980E550E37280883251DAF929B2DD033CAA4772DF14781C750FC189251CC78060E3C26587E2198E92C74425BXDS"</w:instrText>
      </w:r>
      <w:r>
        <w:fldChar w:fldCharType="separate"/>
      </w:r>
      <w:r>
        <w:rPr>
          <w:color w:val="0000FF"/>
          <w:sz w:val="20"/>
        </w:rPr>
        <w:t>Договора</w:t>
      </w:r>
      <w:r>
        <w:fldChar w:fldCharType="end"/>
      </w:r>
      <w:r>
        <w:rPr>
          <w:sz w:val="20"/>
        </w:rPr>
        <w:t xml:space="preserve"> купли-продажи недвижимого имущества от "___"________ ____ г. N ___.</w:t>
      </w:r>
    </w:p>
    <w:p>
      <w:pPr>
        <w:pStyle w:val="4"/>
        <w:jc w:val="both"/>
      </w:pPr>
    </w:p>
    <w:p>
      <w:pPr>
        <w:pStyle w:val="4"/>
        <w:jc w:val="center"/>
      </w:pPr>
      <w:r>
        <w:rPr>
          <w:sz w:val="20"/>
        </w:rPr>
        <w:t>Подписи Сторон</w:t>
      </w:r>
    </w:p>
    <w:p>
      <w:pPr>
        <w:pStyle w:val="4"/>
        <w:jc w:val="both"/>
      </w:pPr>
    </w:p>
    <w:p>
      <w:pPr>
        <w:sectPr>
          <w:pgSz w:w="11905" w:h="16838"/>
          <w:pgMar w:top="1440" w:right="1800" w:bottom="1440" w:left="1800" w:header="0" w:footer="0" w:gutter="0"/>
          <w:cols w:space="720" w:num="1"/>
          <w:docGrid w:linePitch="360" w:charSpace="0"/>
        </w:sectPr>
      </w:pPr>
    </w:p>
    <w:tbl>
      <w:tblPr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19"/>
        <w:gridCol w:w="340"/>
        <w:gridCol w:w="3402"/>
        <w:gridCol w:w="340"/>
        <w:gridCol w:w="3402"/>
      </w:tblGrid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  <w:r>
              <w:rPr>
                <w:sz w:val="20"/>
              </w:rPr>
              <w:t>Продавец: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  <w:r>
              <w:rPr>
                <w:sz w:val="20"/>
              </w:rPr>
              <w:t>Покупатель 1: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  <w:r>
              <w:rPr>
                <w:sz w:val="20"/>
              </w:rPr>
              <w:t>Покупатель 2: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  <w:r>
              <w:rPr>
                <w:sz w:val="20"/>
              </w:rPr>
              <w:t xml:space="preserve">____/____ </w:t>
            </w:r>
            <w:r>
              <w:rPr>
                <w:i/>
                <w:sz w:val="20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  <w:r>
              <w:rPr>
                <w:sz w:val="20"/>
              </w:rPr>
              <w:t xml:space="preserve">______/_____ </w:t>
            </w:r>
            <w:r>
              <w:rPr>
                <w:i/>
                <w:sz w:val="20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4"/>
            </w:pPr>
            <w:r>
              <w:rPr>
                <w:sz w:val="20"/>
              </w:rPr>
              <w:t xml:space="preserve">______/_____ </w:t>
            </w:r>
            <w:r>
              <w:rPr>
                <w:i/>
                <w:sz w:val="20"/>
              </w:rPr>
              <w:t>(подпись/Ф.И.О.)</w:t>
            </w:r>
          </w:p>
        </w:tc>
      </w:tr>
    </w:tbl>
    <w:p>
      <w:pPr>
        <w:pStyle w:val="4"/>
        <w:jc w:val="both"/>
      </w:pPr>
    </w:p>
    <w:p>
      <w:pPr>
        <w:pStyle w:val="4"/>
        <w:jc w:val="both"/>
      </w:pPr>
    </w:p>
    <w:p>
      <w:pPr>
        <w:pStyle w:val="4"/>
        <w:pBdr>
          <w:top w:val="single" w:color="auto" w:sz="6" w:space="0"/>
        </w:pBdr>
        <w:spacing w:before="100" w:after="100"/>
        <w:jc w:val="both"/>
        <w:rPr>
          <w:sz w:val="2"/>
          <w:szCs w:val="2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noPunctuationKerning w:val="1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F181A"/>
    <w:rsid w:val="5A8F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uiPriority w:val="0"/>
    <w:pPr>
      <w:widowControl w:val="0"/>
      <w:autoSpaceDE w:val="0"/>
      <w:autoSpaceDN w:val="0"/>
    </w:pPr>
    <w:rPr>
      <w:rFonts w:ascii="Calibri" w:hAnsi="Calibri" w:cs="Calibri"/>
      <w:sz w:val="20"/>
    </w:rPr>
  </w:style>
  <w:style w:type="paragraph" w:customStyle="1" w:styleId="5">
    <w:name w:val="ConsPlusNonformat"/>
    <w:uiPriority w:val="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6">
    <w:name w:val="ConsPlusTitle"/>
    <w:uiPriority w:val="0"/>
    <w:pPr>
      <w:widowControl w:val="0"/>
      <w:autoSpaceDE w:val="0"/>
      <w:autoSpaceDN w:val="0"/>
    </w:pPr>
    <w:rPr>
      <w:rFonts w:ascii="Calibri" w:hAnsi="Calibri" w:cs="Calibri"/>
      <w:b/>
      <w:sz w:val="20"/>
    </w:rPr>
  </w:style>
  <w:style w:type="paragraph" w:customStyle="1" w:styleId="7">
    <w:name w:val="ConsPlusCell"/>
    <w:uiPriority w:val="0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8">
    <w:name w:val="ConsPlusDocList"/>
    <w:uiPriority w:val="0"/>
    <w:pPr>
      <w:widowControl w:val="0"/>
      <w:autoSpaceDE w:val="0"/>
      <w:autoSpaceDN w:val="0"/>
    </w:pPr>
    <w:rPr>
      <w:rFonts w:ascii="Calibri" w:hAnsi="Calibri" w:cs="Calibri"/>
      <w:sz w:val="20"/>
    </w:rPr>
  </w:style>
  <w:style w:type="paragraph" w:customStyle="1" w:styleId="9">
    <w:name w:val="ConsPlusTitlePage"/>
    <w:uiPriority w:val="0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10">
    <w:name w:val="ConsPlusJurTerm"/>
    <w:uiPriority w:val="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11">
    <w:name w:val="ConsPlusTextList"/>
    <w:uiPriority w:val="0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КонсультантПлюс Версия 4021.00.65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1899-12-29T21:00:00Z</dcterms:created>
  <dc:creator>Ангелина Корякина</dc:creator>
  <cp:lastModifiedBy>Ангелина Корякина</cp:lastModifiedBy>
  <dcterms:modified xsi:type="dcterms:W3CDTF">2023-12-17T18:25:29Z</dcterms:modified>
  <dc:title>Форма: Акт приема-передачи недвижимого имущества (приложение к договору купли-продажи недвижимого имущества в долевую собственность)
(Подготовлен для системы КонсультантПлюс, 2023)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31E3F31552244C818BE7F8C6D5248774_11</vt:lpwstr>
  </property>
</Properties>
</file>