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0010">
        <w:rPr>
          <w:rFonts w:ascii="Times New Roman" w:hAnsi="Times New Roman" w:cs="Times New Roman"/>
          <w:sz w:val="28"/>
          <w:szCs w:val="28"/>
        </w:rPr>
        <w:t>В Таганрогский городской суд</w:t>
      </w:r>
    </w:p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010">
        <w:rPr>
          <w:rFonts w:ascii="Times New Roman" w:hAnsi="Times New Roman" w:cs="Times New Roman"/>
          <w:sz w:val="28"/>
          <w:szCs w:val="28"/>
        </w:rPr>
        <w:t>(судья Чернобай Ю.А.,</w:t>
      </w:r>
      <w:proofErr w:type="gramEnd"/>
    </w:p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010">
        <w:rPr>
          <w:rFonts w:ascii="Times New Roman" w:hAnsi="Times New Roman" w:cs="Times New Roman"/>
          <w:sz w:val="28"/>
          <w:szCs w:val="28"/>
        </w:rPr>
        <w:t>Дело №1-176/2023)</w:t>
      </w:r>
      <w:proofErr w:type="gramEnd"/>
    </w:p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>Подсудимой по ч.3 ст.160 УК РФ</w:t>
      </w:r>
    </w:p>
    <w:p w:rsidR="00390010" w:rsidRPr="00390010" w:rsidRDefault="00390010" w:rsidP="0039001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>Марьенко Елены Владимировны</w:t>
      </w:r>
    </w:p>
    <w:p w:rsidR="00390010" w:rsidRPr="00390010" w:rsidRDefault="00390010" w:rsidP="003900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90010" w:rsidRPr="00390010" w:rsidRDefault="00390010" w:rsidP="003900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010">
        <w:rPr>
          <w:rFonts w:ascii="Times New Roman" w:hAnsi="Times New Roman" w:cs="Times New Roman"/>
          <w:b/>
          <w:sz w:val="28"/>
          <w:szCs w:val="28"/>
        </w:rPr>
        <w:t>ВОЗРАЖЕНИЯ</w:t>
      </w:r>
    </w:p>
    <w:p w:rsidR="00390010" w:rsidRPr="00390010" w:rsidRDefault="00390010" w:rsidP="003900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>на предъявленное обвинение</w:t>
      </w:r>
    </w:p>
    <w:p w:rsidR="00390010" w:rsidRPr="00390010" w:rsidRDefault="00390010" w:rsidP="003900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>В порядке п.3 ч.4 ст.47 УПК РФ</w:t>
      </w:r>
    </w:p>
    <w:p w:rsidR="0069735D" w:rsidRPr="0025542A" w:rsidRDefault="0069735D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010" w:rsidRPr="00BD626E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ст.88 УПК РФ к</w:t>
      </w:r>
      <w:r w:rsidRPr="00BD626E">
        <w:rPr>
          <w:rFonts w:ascii="Times New Roman" w:hAnsi="Times New Roman" w:cs="Times New Roman"/>
          <w:sz w:val="28"/>
          <w:szCs w:val="28"/>
        </w:rPr>
        <w:t xml:space="preserve">аждое доказательство подлежит оценке с точки зрения относимости, допустимости, достоверности, а все собранные доказательства в совокупности - достаточности для разрешения уголовного дела. Суд вправе признать доказательство недопустимым по ходатайству сторон или по собственной инициативе в порядке, установленном </w:t>
      </w:r>
      <w:hyperlink r:id="rId7" w:history="1">
        <w:r w:rsidRPr="00BD626E">
          <w:rPr>
            <w:rFonts w:ascii="Times New Roman" w:hAnsi="Times New Roman" w:cs="Times New Roman"/>
            <w:sz w:val="28"/>
            <w:szCs w:val="28"/>
          </w:rPr>
          <w:t>статьями 234</w:t>
        </w:r>
      </w:hyperlink>
      <w:r w:rsidRPr="00BD626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BD626E">
          <w:rPr>
            <w:rFonts w:ascii="Times New Roman" w:hAnsi="Times New Roman" w:cs="Times New Roman"/>
            <w:sz w:val="28"/>
            <w:szCs w:val="28"/>
          </w:rPr>
          <w:t>235</w:t>
        </w:r>
      </w:hyperlink>
      <w:r w:rsidRPr="00BD626E">
        <w:rPr>
          <w:rFonts w:ascii="Times New Roman" w:hAnsi="Times New Roman" w:cs="Times New Roman"/>
          <w:sz w:val="28"/>
          <w:szCs w:val="28"/>
        </w:rPr>
        <w:t xml:space="preserve"> настоящего Кодекса.</w:t>
      </w:r>
    </w:p>
    <w:p w:rsidR="00390010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010" w:rsidRDefault="004F294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предъявленным обвинением</w:t>
      </w:r>
      <w:r w:rsidR="00390010" w:rsidRPr="00BD626E">
        <w:rPr>
          <w:rFonts w:ascii="Times New Roman" w:hAnsi="Times New Roman" w:cs="Times New Roman"/>
          <w:b/>
          <w:sz w:val="28"/>
          <w:szCs w:val="28"/>
        </w:rPr>
        <w:t xml:space="preserve"> нельзя согласить</w:t>
      </w:r>
      <w:r w:rsidR="00390010">
        <w:rPr>
          <w:rFonts w:ascii="Times New Roman" w:hAnsi="Times New Roman" w:cs="Times New Roman"/>
          <w:b/>
          <w:sz w:val="28"/>
          <w:szCs w:val="28"/>
        </w:rPr>
        <w:t xml:space="preserve">ся </w:t>
      </w:r>
      <w:r w:rsidR="00390010" w:rsidRPr="00BD626E">
        <w:rPr>
          <w:rFonts w:ascii="Times New Roman" w:hAnsi="Times New Roman" w:cs="Times New Roman"/>
          <w:b/>
          <w:sz w:val="28"/>
          <w:szCs w:val="28"/>
        </w:rPr>
        <w:t xml:space="preserve"> по следующим основаниям:</w:t>
      </w:r>
    </w:p>
    <w:p w:rsidR="00390010" w:rsidRPr="00BD626E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010" w:rsidRPr="00390010" w:rsidRDefault="00390010" w:rsidP="0039001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010">
        <w:rPr>
          <w:rFonts w:ascii="Times New Roman" w:hAnsi="Times New Roman" w:cs="Times New Roman"/>
          <w:b/>
          <w:sz w:val="28"/>
          <w:szCs w:val="28"/>
        </w:rPr>
        <w:t>Не доказана материальная ответственность Марьенко Е.В.  в части товарно-номенклатурных ценностей</w:t>
      </w:r>
      <w:r w:rsidR="00043243">
        <w:rPr>
          <w:rFonts w:ascii="Times New Roman" w:hAnsi="Times New Roman" w:cs="Times New Roman"/>
          <w:b/>
          <w:sz w:val="28"/>
          <w:szCs w:val="28"/>
        </w:rPr>
        <w:t xml:space="preserve"> (ТМЦ)</w:t>
      </w:r>
      <w:r w:rsidRPr="00390010">
        <w:rPr>
          <w:rFonts w:ascii="Times New Roman" w:hAnsi="Times New Roman" w:cs="Times New Roman"/>
          <w:b/>
          <w:sz w:val="28"/>
          <w:szCs w:val="28"/>
        </w:rPr>
        <w:t xml:space="preserve">, недостача которых была </w:t>
      </w:r>
      <w:r w:rsidR="002C0A83">
        <w:rPr>
          <w:rFonts w:ascii="Times New Roman" w:hAnsi="Times New Roman" w:cs="Times New Roman"/>
          <w:b/>
          <w:sz w:val="28"/>
          <w:szCs w:val="28"/>
        </w:rPr>
        <w:t>установлена</w:t>
      </w:r>
      <w:r w:rsidRPr="00390010">
        <w:rPr>
          <w:rFonts w:ascii="Times New Roman" w:hAnsi="Times New Roman" w:cs="Times New Roman"/>
          <w:b/>
          <w:sz w:val="28"/>
          <w:szCs w:val="28"/>
        </w:rPr>
        <w:t xml:space="preserve"> в ходе внеочередной инвентаризации в мае-июне 2021 года.</w:t>
      </w:r>
    </w:p>
    <w:p w:rsidR="00043243" w:rsidRDefault="00043243" w:rsidP="0039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>Как было установлено в ходе допросов свидетелей</w:t>
      </w:r>
      <w:r w:rsidR="00212F17">
        <w:rPr>
          <w:rFonts w:ascii="Times New Roman" w:hAnsi="Times New Roman" w:cs="Times New Roman"/>
          <w:sz w:val="28"/>
          <w:szCs w:val="28"/>
        </w:rPr>
        <w:t xml:space="preserve"> в судебном заседании</w:t>
      </w:r>
      <w:r>
        <w:rPr>
          <w:rFonts w:ascii="Times New Roman" w:hAnsi="Times New Roman" w:cs="Times New Roman"/>
          <w:sz w:val="28"/>
          <w:szCs w:val="28"/>
        </w:rPr>
        <w:t xml:space="preserve"> и письменно подтверждено ПАО ТАНТК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им.Г.М.Бериева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2F17">
        <w:rPr>
          <w:rFonts w:ascii="Times New Roman" w:hAnsi="Times New Roman" w:cs="Times New Roman"/>
          <w:b/>
          <w:sz w:val="28"/>
          <w:szCs w:val="28"/>
        </w:rPr>
        <w:t>на предприятии отсутствовал локальный нормативный акт о распределении ТМЦ по номенклатуре между материально-ответственными лицами</w:t>
      </w:r>
      <w:r>
        <w:rPr>
          <w:rFonts w:ascii="Times New Roman" w:hAnsi="Times New Roman" w:cs="Times New Roman"/>
          <w:sz w:val="28"/>
          <w:szCs w:val="28"/>
        </w:rPr>
        <w:t xml:space="preserve"> (МОЛ). Распределение было условным, фактически все </w:t>
      </w:r>
      <w:proofErr w:type="gramStart"/>
      <w:r w:rsidR="00212F17">
        <w:rPr>
          <w:rFonts w:ascii="Times New Roman" w:hAnsi="Times New Roman" w:cs="Times New Roman"/>
          <w:sz w:val="28"/>
          <w:szCs w:val="28"/>
        </w:rPr>
        <w:t>четверо</w:t>
      </w:r>
      <w:proofErr w:type="gramEnd"/>
      <w:r w:rsidR="00212F17">
        <w:rPr>
          <w:rFonts w:ascii="Times New Roman" w:hAnsi="Times New Roman" w:cs="Times New Roman"/>
          <w:sz w:val="28"/>
          <w:szCs w:val="28"/>
        </w:rPr>
        <w:t xml:space="preserve"> </w:t>
      </w:r>
      <w:r w:rsidR="00D84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 имели доступ к ТМЦ друг друга и подменяли друг друга по мере необходимости.</w:t>
      </w:r>
    </w:p>
    <w:p w:rsidR="00254EA3" w:rsidRDefault="00254EA3" w:rsidP="0039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010">
        <w:rPr>
          <w:rFonts w:ascii="Times New Roman" w:hAnsi="Times New Roman" w:cs="Times New Roman"/>
          <w:sz w:val="28"/>
          <w:szCs w:val="28"/>
        </w:rPr>
        <w:t xml:space="preserve">Марьенко Е.В. после принятия на работу комплектовщицей, заключения трудового договора и договора о полной материальной ответственности не принимала под свою </w:t>
      </w:r>
      <w:r w:rsidR="00043243">
        <w:rPr>
          <w:rFonts w:ascii="Times New Roman" w:hAnsi="Times New Roman" w:cs="Times New Roman"/>
          <w:sz w:val="28"/>
          <w:szCs w:val="28"/>
        </w:rPr>
        <w:t>индивидуальную</w:t>
      </w:r>
      <w:r w:rsidRPr="00390010">
        <w:rPr>
          <w:rFonts w:ascii="Times New Roman" w:hAnsi="Times New Roman" w:cs="Times New Roman"/>
          <w:sz w:val="28"/>
          <w:szCs w:val="28"/>
        </w:rPr>
        <w:t xml:space="preserve"> материальную ответственность конкретн</w:t>
      </w:r>
      <w:r w:rsidR="00390010">
        <w:rPr>
          <w:rFonts w:ascii="Times New Roman" w:hAnsi="Times New Roman" w:cs="Times New Roman"/>
          <w:sz w:val="28"/>
          <w:szCs w:val="28"/>
        </w:rPr>
        <w:t>ый</w:t>
      </w:r>
      <w:r w:rsidRPr="00390010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390010">
        <w:rPr>
          <w:rFonts w:ascii="Times New Roman" w:hAnsi="Times New Roman" w:cs="Times New Roman"/>
          <w:sz w:val="28"/>
          <w:szCs w:val="28"/>
        </w:rPr>
        <w:t>е</w:t>
      </w:r>
      <w:r w:rsidRPr="00390010">
        <w:rPr>
          <w:rFonts w:ascii="Times New Roman" w:hAnsi="Times New Roman" w:cs="Times New Roman"/>
          <w:sz w:val="28"/>
          <w:szCs w:val="28"/>
        </w:rPr>
        <w:t>н</w:t>
      </w:r>
      <w:r w:rsidR="00390010">
        <w:rPr>
          <w:rFonts w:ascii="Times New Roman" w:hAnsi="Times New Roman" w:cs="Times New Roman"/>
          <w:sz w:val="28"/>
          <w:szCs w:val="28"/>
        </w:rPr>
        <w:t>ь</w:t>
      </w:r>
      <w:r w:rsidRPr="00390010">
        <w:rPr>
          <w:rFonts w:ascii="Times New Roman" w:hAnsi="Times New Roman" w:cs="Times New Roman"/>
          <w:sz w:val="28"/>
          <w:szCs w:val="28"/>
        </w:rPr>
        <w:t xml:space="preserve"> </w:t>
      </w:r>
      <w:r w:rsidR="002C0A83">
        <w:rPr>
          <w:rFonts w:ascii="Times New Roman" w:hAnsi="Times New Roman" w:cs="Times New Roman"/>
          <w:sz w:val="28"/>
          <w:szCs w:val="28"/>
        </w:rPr>
        <w:t>ТМЦ</w:t>
      </w:r>
      <w:r w:rsidRPr="00390010">
        <w:rPr>
          <w:rFonts w:ascii="Times New Roman" w:hAnsi="Times New Roman" w:cs="Times New Roman"/>
          <w:sz w:val="28"/>
          <w:szCs w:val="28"/>
        </w:rPr>
        <w:t xml:space="preserve"> из состава остатков, имевшихся на складе</w:t>
      </w:r>
      <w:r w:rsidR="00060158" w:rsidRPr="00390010">
        <w:rPr>
          <w:rFonts w:ascii="Times New Roman" w:hAnsi="Times New Roman" w:cs="Times New Roman"/>
          <w:sz w:val="28"/>
          <w:szCs w:val="28"/>
        </w:rPr>
        <w:t xml:space="preserve"> №2-Д </w:t>
      </w:r>
      <w:r w:rsidR="0069735D" w:rsidRPr="00390010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060158" w:rsidRPr="00390010">
        <w:rPr>
          <w:rFonts w:ascii="Times New Roman" w:hAnsi="Times New Roman" w:cs="Times New Roman"/>
          <w:sz w:val="28"/>
          <w:szCs w:val="28"/>
        </w:rPr>
        <w:t xml:space="preserve">13.08.2018 года </w:t>
      </w:r>
      <w:r w:rsidR="00774CBC" w:rsidRPr="00390010">
        <w:rPr>
          <w:rFonts w:ascii="Times New Roman" w:hAnsi="Times New Roman" w:cs="Times New Roman"/>
          <w:sz w:val="28"/>
          <w:szCs w:val="28"/>
        </w:rPr>
        <w:t xml:space="preserve">- </w:t>
      </w:r>
      <w:r w:rsidR="00060158" w:rsidRPr="00390010">
        <w:rPr>
          <w:rFonts w:ascii="Times New Roman" w:hAnsi="Times New Roman" w:cs="Times New Roman"/>
          <w:sz w:val="28"/>
          <w:szCs w:val="28"/>
        </w:rPr>
        <w:t>момент подписания представителем работодателя договора о полной индивидуальной материальной ответственности</w:t>
      </w:r>
      <w:r w:rsidRPr="003900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0A83" w:rsidRPr="002C0A83" w:rsidRDefault="002C0A83" w:rsidP="0039001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A83">
        <w:rPr>
          <w:rFonts w:ascii="Times New Roman" w:hAnsi="Times New Roman" w:cs="Times New Roman"/>
          <w:b/>
          <w:sz w:val="28"/>
          <w:szCs w:val="28"/>
        </w:rPr>
        <w:t>В нарушение действующего законодательства приемка-передача ТМЦ Марьенко Е.В. после 13.08.2018 года не производилась.</w:t>
      </w:r>
    </w:p>
    <w:p w:rsidR="00774CBC" w:rsidRPr="0025542A" w:rsidRDefault="00774CBC" w:rsidP="00774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>Инвентаризационная опись от 01.01.2018 года, представленная суду в качестве доказательства</w:t>
      </w:r>
      <w:r w:rsidR="00043243">
        <w:rPr>
          <w:rFonts w:ascii="Times New Roman" w:hAnsi="Times New Roman" w:cs="Times New Roman"/>
          <w:sz w:val="28"/>
          <w:szCs w:val="28"/>
        </w:rPr>
        <w:t xml:space="preserve"> якобы </w:t>
      </w:r>
      <w:r w:rsidRPr="0025542A">
        <w:rPr>
          <w:rFonts w:ascii="Times New Roman" w:hAnsi="Times New Roman" w:cs="Times New Roman"/>
          <w:sz w:val="28"/>
          <w:szCs w:val="28"/>
        </w:rPr>
        <w:t>принятия Марьенко Е.В. под материальную ответственность товарно-материальных ценностей, к таким доказательствам отнесена быть не может в силу своей формальности</w:t>
      </w:r>
      <w:r w:rsidR="002C0A83">
        <w:rPr>
          <w:rFonts w:ascii="Times New Roman" w:hAnsi="Times New Roman" w:cs="Times New Roman"/>
          <w:sz w:val="28"/>
          <w:szCs w:val="28"/>
        </w:rPr>
        <w:t>,</w:t>
      </w:r>
      <w:r w:rsidR="00043243">
        <w:rPr>
          <w:rFonts w:ascii="Times New Roman" w:hAnsi="Times New Roman" w:cs="Times New Roman"/>
          <w:sz w:val="28"/>
          <w:szCs w:val="28"/>
        </w:rPr>
        <w:t xml:space="preserve"> недостоверности</w:t>
      </w:r>
      <w:r w:rsidR="002C0A83">
        <w:rPr>
          <w:rFonts w:ascii="Times New Roman" w:hAnsi="Times New Roman" w:cs="Times New Roman"/>
          <w:sz w:val="28"/>
          <w:szCs w:val="28"/>
        </w:rPr>
        <w:t xml:space="preserve"> и отнесен</w:t>
      </w:r>
      <w:r w:rsidR="002F26E1">
        <w:rPr>
          <w:rFonts w:ascii="Times New Roman" w:hAnsi="Times New Roman" w:cs="Times New Roman"/>
          <w:sz w:val="28"/>
          <w:szCs w:val="28"/>
        </w:rPr>
        <w:t>ия ее к периоду, когда Марьенко Е.В. еще не была материально-ответственным лицом.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CBC" w:rsidRPr="0025542A" w:rsidRDefault="00774CBC" w:rsidP="00774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>Как было установлено в ходе судебного следствия, указанная инвентаризация не была назначена директором,</w:t>
      </w:r>
      <w:r w:rsidR="00212F17">
        <w:rPr>
          <w:rFonts w:ascii="Times New Roman" w:hAnsi="Times New Roman" w:cs="Times New Roman"/>
          <w:sz w:val="28"/>
          <w:szCs w:val="28"/>
        </w:rPr>
        <w:t xml:space="preserve"> инвентаризационная комиссия 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212F17">
        <w:rPr>
          <w:rFonts w:ascii="Times New Roman" w:hAnsi="Times New Roman" w:cs="Times New Roman"/>
          <w:sz w:val="28"/>
          <w:szCs w:val="28"/>
        </w:rPr>
        <w:t>не создавалась,</w:t>
      </w:r>
      <w:r w:rsidRPr="0025542A">
        <w:rPr>
          <w:rFonts w:ascii="Times New Roman" w:hAnsi="Times New Roman" w:cs="Times New Roman"/>
          <w:sz w:val="28"/>
          <w:szCs w:val="28"/>
        </w:rPr>
        <w:t xml:space="preserve"> дата инвентаризации 01.01.2018 г. приходилась на период новогодних праздников, никто из ее участников в этот период не работал и участия в инвентаризации не принимал, инвентаризационная опись с внесенными в нее машинным способом остатками без их фактической проверки была формально подписана указанными в ней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лицами позже, в неустановленную судом дату</w:t>
      </w:r>
      <w:r w:rsidR="002F26E1">
        <w:rPr>
          <w:rFonts w:ascii="Times New Roman" w:hAnsi="Times New Roman" w:cs="Times New Roman"/>
          <w:sz w:val="28"/>
          <w:szCs w:val="28"/>
        </w:rPr>
        <w:t xml:space="preserve"> и реальных остатков на складе не отражала</w:t>
      </w:r>
      <w:r w:rsidRPr="002554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CBC" w:rsidRPr="0025542A" w:rsidRDefault="00212F17" w:rsidP="00774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 согласно этой инвентаризационной описи от двух материально-ответственных лиц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Роженцевой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043243">
        <w:rPr>
          <w:rFonts w:ascii="Times New Roman" w:hAnsi="Times New Roman" w:cs="Times New Roman"/>
          <w:sz w:val="28"/>
          <w:szCs w:val="28"/>
        </w:rPr>
        <w:t xml:space="preserve">.) 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передавалось двум другим материально-ответственным лицам </w:t>
      </w:r>
      <w:r w:rsidR="0004324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43243">
        <w:rPr>
          <w:rFonts w:ascii="Times New Roman" w:hAnsi="Times New Roman" w:cs="Times New Roman"/>
          <w:sz w:val="28"/>
          <w:szCs w:val="28"/>
        </w:rPr>
        <w:t>Зобниной</w:t>
      </w:r>
      <w:proofErr w:type="spellEnd"/>
      <w:r w:rsidR="00043243">
        <w:rPr>
          <w:rFonts w:ascii="Times New Roman" w:hAnsi="Times New Roman" w:cs="Times New Roman"/>
          <w:sz w:val="28"/>
          <w:szCs w:val="28"/>
        </w:rPr>
        <w:t xml:space="preserve"> И.В.,  Марьенко Е.В.) все </w:t>
      </w:r>
      <w:r w:rsidR="00043243" w:rsidRPr="00043243">
        <w:rPr>
          <w:rFonts w:ascii="Times New Roman" w:hAnsi="Times New Roman" w:cs="Times New Roman"/>
          <w:b/>
          <w:sz w:val="28"/>
          <w:szCs w:val="28"/>
        </w:rPr>
        <w:t>3455 позиций</w:t>
      </w:r>
      <w:r w:rsidR="00774CBC" w:rsidRPr="00043243">
        <w:rPr>
          <w:rFonts w:ascii="Times New Roman" w:hAnsi="Times New Roman" w:cs="Times New Roman"/>
          <w:b/>
          <w:sz w:val="28"/>
          <w:szCs w:val="28"/>
        </w:rPr>
        <w:t xml:space="preserve"> ТМЦ</w:t>
      </w:r>
      <w:r w:rsidR="00774CBC" w:rsidRPr="0025542A">
        <w:rPr>
          <w:rFonts w:ascii="Times New Roman" w:hAnsi="Times New Roman" w:cs="Times New Roman"/>
          <w:sz w:val="28"/>
          <w:szCs w:val="28"/>
        </w:rPr>
        <w:t>, хранившиеся в складе №2-Д</w:t>
      </w:r>
      <w:r w:rsidR="00043243">
        <w:rPr>
          <w:rFonts w:ascii="Times New Roman" w:hAnsi="Times New Roman" w:cs="Times New Roman"/>
          <w:sz w:val="28"/>
          <w:szCs w:val="28"/>
        </w:rPr>
        <w:t xml:space="preserve">, где в то время было </w:t>
      </w:r>
      <w:r w:rsidR="002F26E1">
        <w:rPr>
          <w:rFonts w:ascii="Times New Roman" w:hAnsi="Times New Roman" w:cs="Times New Roman"/>
          <w:sz w:val="28"/>
          <w:szCs w:val="28"/>
        </w:rPr>
        <w:t>еще 2</w:t>
      </w:r>
      <w:r w:rsidR="00043243">
        <w:rPr>
          <w:rFonts w:ascii="Times New Roman" w:hAnsi="Times New Roman" w:cs="Times New Roman"/>
          <w:sz w:val="28"/>
          <w:szCs w:val="28"/>
        </w:rPr>
        <w:t xml:space="preserve"> </w:t>
      </w:r>
      <w:r w:rsidR="002F26E1">
        <w:rPr>
          <w:rFonts w:ascii="Times New Roman" w:hAnsi="Times New Roman" w:cs="Times New Roman"/>
          <w:sz w:val="28"/>
          <w:szCs w:val="28"/>
        </w:rPr>
        <w:t>МОЛ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, что в отсутствие локального акта о разделении ТМЦ </w:t>
      </w:r>
      <w:proofErr w:type="gramStart"/>
      <w:r w:rsidR="00774CBC" w:rsidRPr="0025542A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774CBC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2F26E1">
        <w:rPr>
          <w:rFonts w:ascii="Times New Roman" w:hAnsi="Times New Roman" w:cs="Times New Roman"/>
          <w:sz w:val="28"/>
          <w:szCs w:val="28"/>
        </w:rPr>
        <w:t>МОЛ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 не позволяет определить, что именно от кого именно и кому именно передавалось. </w:t>
      </w:r>
    </w:p>
    <w:p w:rsidR="00774CBC" w:rsidRPr="0025542A" w:rsidRDefault="00774CBC" w:rsidP="00774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3F40C0">
        <w:rPr>
          <w:rFonts w:ascii="Times New Roman" w:hAnsi="Times New Roman" w:cs="Times New Roman"/>
          <w:b/>
          <w:sz w:val="28"/>
          <w:szCs w:val="28"/>
        </w:rPr>
        <w:t>на момент 01.01.2018 года договор о полной материальной ответственности с Марьенко Е.В. еще не был подписан со стороны работодателя и не вступил в юридическую силу.</w:t>
      </w:r>
      <w:r w:rsidRPr="0025542A">
        <w:rPr>
          <w:rFonts w:ascii="Times New Roman" w:hAnsi="Times New Roman" w:cs="Times New Roman"/>
          <w:sz w:val="28"/>
          <w:szCs w:val="28"/>
        </w:rPr>
        <w:t xml:space="preserve"> Произошло это только 13.08.2018 года, что освобождает Марьенко Е.В. от индивидуальной полной материальной ответственности за ТМЦ, поименованные в инвентаризационной описи от 01.01.2018 года.</w:t>
      </w:r>
    </w:p>
    <w:p w:rsidR="00774CBC" w:rsidRPr="003F40C0" w:rsidRDefault="00774CBC" w:rsidP="00254E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C0">
        <w:rPr>
          <w:rFonts w:ascii="Times New Roman" w:hAnsi="Times New Roman" w:cs="Times New Roman"/>
          <w:b/>
          <w:sz w:val="28"/>
          <w:szCs w:val="28"/>
        </w:rPr>
        <w:t xml:space="preserve">В отношении персонально Марьенко Е.В. по </w:t>
      </w:r>
      <w:r w:rsidR="00E01B1E">
        <w:rPr>
          <w:rFonts w:ascii="Times New Roman" w:hAnsi="Times New Roman" w:cs="Times New Roman"/>
          <w:b/>
          <w:sz w:val="28"/>
          <w:szCs w:val="28"/>
        </w:rPr>
        <w:t xml:space="preserve">якобы </w:t>
      </w:r>
      <w:proofErr w:type="gramStart"/>
      <w:r w:rsidRPr="003F40C0">
        <w:rPr>
          <w:rFonts w:ascii="Times New Roman" w:hAnsi="Times New Roman" w:cs="Times New Roman"/>
          <w:b/>
          <w:sz w:val="28"/>
          <w:szCs w:val="28"/>
        </w:rPr>
        <w:t>переданным</w:t>
      </w:r>
      <w:proofErr w:type="gramEnd"/>
      <w:r w:rsidRPr="003F40C0">
        <w:rPr>
          <w:rFonts w:ascii="Times New Roman" w:hAnsi="Times New Roman" w:cs="Times New Roman"/>
          <w:b/>
          <w:sz w:val="28"/>
          <w:szCs w:val="28"/>
        </w:rPr>
        <w:t xml:space="preserve"> ей под индивидуальный полный материальный </w:t>
      </w:r>
      <w:r w:rsidR="00B933D7" w:rsidRPr="003F40C0">
        <w:rPr>
          <w:rFonts w:ascii="Times New Roman" w:hAnsi="Times New Roman" w:cs="Times New Roman"/>
          <w:b/>
          <w:sz w:val="28"/>
          <w:szCs w:val="28"/>
        </w:rPr>
        <w:t>отчет</w:t>
      </w:r>
      <w:r w:rsidRPr="003F40C0">
        <w:rPr>
          <w:rFonts w:ascii="Times New Roman" w:hAnsi="Times New Roman" w:cs="Times New Roman"/>
          <w:b/>
          <w:sz w:val="28"/>
          <w:szCs w:val="28"/>
        </w:rPr>
        <w:t xml:space="preserve"> товарно-материальных ценностей инвентаризации никогда не проводились и их результаты Марьенко Е.В. никогда не подписывались. В материалах дела они отсутствуют.</w:t>
      </w:r>
    </w:p>
    <w:p w:rsidR="002F26E1" w:rsidRDefault="00254EA3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Имеющиеся в деле инвентаризационные описи не соответствуют нормативным требованиям и не могут служить доказательствами принятия Марьенко Е.В. под </w:t>
      </w:r>
      <w:r w:rsidR="00060158" w:rsidRPr="00E01B1E">
        <w:rPr>
          <w:rFonts w:ascii="Times New Roman" w:hAnsi="Times New Roman" w:cs="Times New Roman"/>
          <w:b/>
          <w:sz w:val="28"/>
          <w:szCs w:val="28"/>
        </w:rPr>
        <w:t>индивидуальную</w:t>
      </w:r>
      <w:r w:rsidRPr="00E01B1E">
        <w:rPr>
          <w:rFonts w:ascii="Times New Roman" w:hAnsi="Times New Roman" w:cs="Times New Roman"/>
          <w:b/>
          <w:sz w:val="28"/>
          <w:szCs w:val="28"/>
        </w:rPr>
        <w:t xml:space="preserve"> материальную ответственность</w:t>
      </w:r>
      <w:r w:rsidRPr="0025542A">
        <w:rPr>
          <w:rFonts w:ascii="Times New Roman" w:hAnsi="Times New Roman" w:cs="Times New Roman"/>
          <w:sz w:val="28"/>
          <w:szCs w:val="28"/>
        </w:rPr>
        <w:t xml:space="preserve"> указанных там остатков, поскольку</w:t>
      </w:r>
      <w:r w:rsidR="002F26E1">
        <w:rPr>
          <w:rFonts w:ascii="Times New Roman" w:hAnsi="Times New Roman" w:cs="Times New Roman"/>
          <w:sz w:val="28"/>
          <w:szCs w:val="28"/>
        </w:rPr>
        <w:t>, в нарушение правил инвентаризации,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они не </w:t>
      </w:r>
      <w:r w:rsidR="00060158" w:rsidRPr="0025542A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25542A">
        <w:rPr>
          <w:rFonts w:ascii="Times New Roman" w:hAnsi="Times New Roman" w:cs="Times New Roman"/>
          <w:sz w:val="28"/>
          <w:szCs w:val="28"/>
        </w:rPr>
        <w:t xml:space="preserve">разделены по 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2F26E1">
        <w:rPr>
          <w:rFonts w:ascii="Times New Roman" w:hAnsi="Times New Roman" w:cs="Times New Roman"/>
          <w:sz w:val="28"/>
          <w:szCs w:val="28"/>
        </w:rPr>
        <w:t>МОЛ</w:t>
      </w:r>
      <w:r w:rsidRPr="0025542A">
        <w:rPr>
          <w:rFonts w:ascii="Times New Roman" w:hAnsi="Times New Roman" w:cs="Times New Roman"/>
          <w:sz w:val="28"/>
          <w:szCs w:val="28"/>
        </w:rPr>
        <w:t>, а на предприятии отсутств</w:t>
      </w:r>
      <w:r w:rsidR="00060158" w:rsidRPr="0025542A">
        <w:rPr>
          <w:rFonts w:ascii="Times New Roman" w:hAnsi="Times New Roman" w:cs="Times New Roman"/>
          <w:sz w:val="28"/>
          <w:szCs w:val="28"/>
        </w:rPr>
        <w:t>овал</w:t>
      </w:r>
      <w:r w:rsidRPr="0025542A">
        <w:rPr>
          <w:rFonts w:ascii="Times New Roman" w:hAnsi="Times New Roman" w:cs="Times New Roman"/>
          <w:sz w:val="28"/>
          <w:szCs w:val="28"/>
        </w:rPr>
        <w:t xml:space="preserve"> локальный нормативный акт о распределени</w:t>
      </w:r>
      <w:r w:rsidR="00060158" w:rsidRPr="0025542A">
        <w:rPr>
          <w:rFonts w:ascii="Times New Roman" w:hAnsi="Times New Roman" w:cs="Times New Roman"/>
          <w:sz w:val="28"/>
          <w:szCs w:val="28"/>
        </w:rPr>
        <w:t>и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2F26E1">
        <w:rPr>
          <w:rFonts w:ascii="Times New Roman" w:hAnsi="Times New Roman" w:cs="Times New Roman"/>
          <w:sz w:val="28"/>
          <w:szCs w:val="28"/>
        </w:rPr>
        <w:t>ТМЦ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2F26E1">
        <w:rPr>
          <w:rFonts w:ascii="Times New Roman" w:hAnsi="Times New Roman" w:cs="Times New Roman"/>
          <w:sz w:val="28"/>
          <w:szCs w:val="28"/>
        </w:rPr>
        <w:t>МОЛ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  <w:r w:rsidR="00774CBC" w:rsidRPr="0025542A">
        <w:rPr>
          <w:rFonts w:ascii="Times New Roman" w:hAnsi="Times New Roman" w:cs="Times New Roman"/>
          <w:sz w:val="28"/>
          <w:szCs w:val="28"/>
        </w:rPr>
        <w:t xml:space="preserve"> Такими инвентаризационными описями можно подтверждать только </w:t>
      </w:r>
      <w:r w:rsidR="00774CBC" w:rsidRPr="00E01B1E">
        <w:rPr>
          <w:rFonts w:ascii="Times New Roman" w:hAnsi="Times New Roman" w:cs="Times New Roman"/>
          <w:b/>
          <w:sz w:val="28"/>
          <w:szCs w:val="28"/>
        </w:rPr>
        <w:t>коллективную (бригадную) ответственность</w:t>
      </w:r>
      <w:r w:rsidR="00774CBC" w:rsidRPr="0025542A">
        <w:rPr>
          <w:rFonts w:ascii="Times New Roman" w:hAnsi="Times New Roman" w:cs="Times New Roman"/>
          <w:sz w:val="28"/>
          <w:szCs w:val="28"/>
        </w:rPr>
        <w:t>, однако такие правоотношения в складе № 2-Д отсутствовали, нормативно и документально закреплены не были.</w:t>
      </w:r>
    </w:p>
    <w:p w:rsidR="00254EA3" w:rsidRPr="0025542A" w:rsidRDefault="00AF5661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Имеющиеся на инвентаризационных описях за 2019 и 2020 год подписи Марьенко Е.В., проставленные наряду с другими комплектовщиками, не подтверждают и не доказывают конкретного перечня товарно-материальных ценностей, находившихся в ее полной индивидуальной материальной ответственности. </w:t>
      </w:r>
      <w:r w:rsidR="002F26E1">
        <w:rPr>
          <w:rFonts w:ascii="Times New Roman" w:hAnsi="Times New Roman" w:cs="Times New Roman"/>
          <w:sz w:val="28"/>
          <w:szCs w:val="28"/>
        </w:rPr>
        <w:t>Сами эти описи не соответствуют правилам проведения инвентаризации и не являются документами первичного бухгалтерского учета.</w:t>
      </w:r>
    </w:p>
    <w:p w:rsidR="002F26E1" w:rsidRDefault="00AF5661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 xml:space="preserve">Доказательством приемки Марьенко Е.В. в соответствии с договором о полной индивидуальной материальной ответственности, если признать его законным и действовавшим, можно </w:t>
      </w:r>
      <w:r w:rsidR="00B933D7" w:rsidRPr="0025542A">
        <w:rPr>
          <w:rFonts w:ascii="Times New Roman" w:hAnsi="Times New Roman" w:cs="Times New Roman"/>
          <w:sz w:val="28"/>
          <w:szCs w:val="28"/>
        </w:rPr>
        <w:t>считать</w:t>
      </w:r>
      <w:r w:rsidRPr="0025542A">
        <w:rPr>
          <w:rFonts w:ascii="Times New Roman" w:hAnsi="Times New Roman" w:cs="Times New Roman"/>
          <w:sz w:val="28"/>
          <w:szCs w:val="28"/>
        </w:rPr>
        <w:t xml:space="preserve"> только новые приходы</w:t>
      </w:r>
      <w:r w:rsidR="00E01B1E">
        <w:rPr>
          <w:rFonts w:ascii="Times New Roman" w:hAnsi="Times New Roman" w:cs="Times New Roman"/>
          <w:sz w:val="28"/>
          <w:szCs w:val="28"/>
        </w:rPr>
        <w:t xml:space="preserve"> ТМЦ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на склад, поступившие с 13.08.2018 года, сведения о которых вносились в журнал регистрации приходов за ее подписью</w:t>
      </w:r>
      <w:r w:rsidR="002F26E1">
        <w:rPr>
          <w:rFonts w:ascii="Times New Roman" w:hAnsi="Times New Roman" w:cs="Times New Roman"/>
          <w:sz w:val="28"/>
          <w:szCs w:val="28"/>
        </w:rPr>
        <w:t>,</w:t>
      </w:r>
      <w:r w:rsidRPr="0025542A">
        <w:rPr>
          <w:rFonts w:ascii="Times New Roman" w:hAnsi="Times New Roman" w:cs="Times New Roman"/>
          <w:sz w:val="28"/>
          <w:szCs w:val="28"/>
        </w:rPr>
        <w:t xml:space="preserve"> и карточки по которым оформлялись 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Марьенко Е.В. </w:t>
      </w:r>
      <w:proofErr w:type="gramEnd"/>
    </w:p>
    <w:p w:rsidR="00E013F4" w:rsidRPr="0025542A" w:rsidRDefault="002F26E1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отсутствии передаточного акта, подписанного с Марьенко Е.В. при заключении договора о полной индивидуальной материальной ответственности, </w:t>
      </w:r>
      <w:r w:rsidRPr="0025542A">
        <w:rPr>
          <w:rFonts w:ascii="Times New Roman" w:hAnsi="Times New Roman" w:cs="Times New Roman"/>
          <w:sz w:val="28"/>
          <w:szCs w:val="28"/>
        </w:rPr>
        <w:t xml:space="preserve">у нее могла возникнуть </w:t>
      </w:r>
      <w:r>
        <w:rPr>
          <w:rFonts w:ascii="Times New Roman" w:hAnsi="Times New Roman" w:cs="Times New Roman"/>
          <w:sz w:val="28"/>
          <w:szCs w:val="28"/>
        </w:rPr>
        <w:t>индивидуальная полная</w:t>
      </w:r>
      <w:r w:rsidRPr="0025542A">
        <w:rPr>
          <w:rFonts w:ascii="Times New Roman" w:hAnsi="Times New Roman" w:cs="Times New Roman"/>
          <w:sz w:val="28"/>
          <w:szCs w:val="28"/>
        </w:rPr>
        <w:t xml:space="preserve"> материальная ответственность перед работодателем </w:t>
      </w:r>
      <w:r>
        <w:rPr>
          <w:rFonts w:ascii="Times New Roman" w:hAnsi="Times New Roman" w:cs="Times New Roman"/>
          <w:sz w:val="28"/>
          <w:szCs w:val="28"/>
        </w:rPr>
        <w:t>только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>
        <w:rPr>
          <w:rFonts w:ascii="Times New Roman" w:hAnsi="Times New Roman" w:cs="Times New Roman"/>
          <w:sz w:val="28"/>
          <w:szCs w:val="28"/>
        </w:rPr>
        <w:t>ТМЦ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013F4" w:rsidRPr="0025542A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="00E013F4" w:rsidRPr="0025542A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AF5661" w:rsidRPr="0025542A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договора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полной материальной </w:t>
      </w:r>
      <w:r w:rsidR="00AF5661" w:rsidRPr="0025542A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E013F4" w:rsidRPr="0025542A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>, то есть после 13.08.2018 года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3F4" w:rsidRPr="008870CC" w:rsidRDefault="00E013F4" w:rsidP="00254E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Однако, и эт</w:t>
      </w:r>
      <w:r w:rsidR="003F40C0">
        <w:rPr>
          <w:rFonts w:ascii="Times New Roman" w:hAnsi="Times New Roman" w:cs="Times New Roman"/>
          <w:sz w:val="28"/>
          <w:szCs w:val="28"/>
        </w:rPr>
        <w:t>у</w:t>
      </w:r>
      <w:r w:rsidRPr="0025542A"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  <w:r w:rsidR="002F26E1">
        <w:rPr>
          <w:rFonts w:ascii="Times New Roman" w:hAnsi="Times New Roman" w:cs="Times New Roman"/>
          <w:sz w:val="28"/>
          <w:szCs w:val="28"/>
        </w:rPr>
        <w:t>, по мнению стороны зашиты,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3F40C0">
        <w:rPr>
          <w:rFonts w:ascii="Times New Roman" w:hAnsi="Times New Roman" w:cs="Times New Roman"/>
          <w:sz w:val="28"/>
          <w:szCs w:val="28"/>
        </w:rPr>
        <w:t>следует признать не возникшей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в следствие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грубого нарушения </w:t>
      </w:r>
      <w:r w:rsidR="003F40C0">
        <w:rPr>
          <w:rFonts w:ascii="Times New Roman" w:hAnsi="Times New Roman" w:cs="Times New Roman"/>
          <w:sz w:val="28"/>
          <w:szCs w:val="28"/>
        </w:rPr>
        <w:t xml:space="preserve">самим </w:t>
      </w:r>
      <w:r w:rsidRPr="0025542A">
        <w:rPr>
          <w:rFonts w:ascii="Times New Roman" w:hAnsi="Times New Roman" w:cs="Times New Roman"/>
          <w:sz w:val="28"/>
          <w:szCs w:val="28"/>
        </w:rPr>
        <w:t xml:space="preserve">работодателем требований закона и договора об обеспечении условий для работы </w:t>
      </w:r>
      <w:r w:rsidR="003F40C0">
        <w:rPr>
          <w:rFonts w:ascii="Times New Roman" w:hAnsi="Times New Roman" w:cs="Times New Roman"/>
          <w:sz w:val="28"/>
          <w:szCs w:val="28"/>
        </w:rPr>
        <w:t>МОЛ</w:t>
      </w:r>
      <w:r w:rsidRPr="0025542A">
        <w:rPr>
          <w:rFonts w:ascii="Times New Roman" w:hAnsi="Times New Roman" w:cs="Times New Roman"/>
          <w:sz w:val="28"/>
          <w:szCs w:val="28"/>
        </w:rPr>
        <w:t xml:space="preserve">, поскольку доступ к товарно-материальным ценностям работодателем для посторонних лиц ограничен не был, </w:t>
      </w:r>
      <w:r w:rsidR="00060158" w:rsidRPr="0025542A">
        <w:rPr>
          <w:rFonts w:ascii="Times New Roman" w:hAnsi="Times New Roman" w:cs="Times New Roman"/>
          <w:sz w:val="28"/>
          <w:szCs w:val="28"/>
        </w:rPr>
        <w:t xml:space="preserve">условия для раздельного хранения ТМЦ каждого </w:t>
      </w:r>
      <w:r w:rsidR="003F40C0">
        <w:rPr>
          <w:rFonts w:ascii="Times New Roman" w:hAnsi="Times New Roman" w:cs="Times New Roman"/>
          <w:sz w:val="28"/>
          <w:szCs w:val="28"/>
        </w:rPr>
        <w:t>МОЛ</w:t>
      </w:r>
      <w:r w:rsidR="00060158" w:rsidRPr="0025542A">
        <w:rPr>
          <w:rFonts w:ascii="Times New Roman" w:hAnsi="Times New Roman" w:cs="Times New Roman"/>
          <w:sz w:val="28"/>
          <w:szCs w:val="28"/>
        </w:rPr>
        <w:t xml:space="preserve"> не созданы, </w:t>
      </w:r>
      <w:r w:rsidRPr="0025542A">
        <w:rPr>
          <w:rFonts w:ascii="Times New Roman" w:hAnsi="Times New Roman" w:cs="Times New Roman"/>
          <w:sz w:val="28"/>
          <w:szCs w:val="28"/>
        </w:rPr>
        <w:t xml:space="preserve">при уходе в отпуск и возвращении из него </w:t>
      </w:r>
      <w:r w:rsidR="003F40C0">
        <w:rPr>
          <w:rFonts w:ascii="Times New Roman" w:hAnsi="Times New Roman" w:cs="Times New Roman"/>
          <w:sz w:val="28"/>
          <w:szCs w:val="28"/>
        </w:rPr>
        <w:t>ТМЦ</w:t>
      </w:r>
      <w:r w:rsidRPr="0025542A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E01B1E">
        <w:rPr>
          <w:rFonts w:ascii="Times New Roman" w:hAnsi="Times New Roman" w:cs="Times New Roman"/>
          <w:sz w:val="28"/>
          <w:szCs w:val="28"/>
        </w:rPr>
        <w:t>МО</w:t>
      </w:r>
      <w:r w:rsidR="003F40C0">
        <w:rPr>
          <w:rFonts w:ascii="Times New Roman" w:hAnsi="Times New Roman" w:cs="Times New Roman"/>
          <w:sz w:val="28"/>
          <w:szCs w:val="28"/>
        </w:rPr>
        <w:t>Л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не передавались, их </w:t>
      </w:r>
      <w:proofErr w:type="gramStart"/>
      <w:r w:rsidR="00B933D7" w:rsidRPr="0025542A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="00B933D7" w:rsidRPr="0025542A">
        <w:rPr>
          <w:rFonts w:ascii="Times New Roman" w:hAnsi="Times New Roman" w:cs="Times New Roman"/>
          <w:sz w:val="28"/>
          <w:szCs w:val="28"/>
        </w:rPr>
        <w:t xml:space="preserve"> и отгрузка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не прекращ</w:t>
      </w:r>
      <w:r w:rsidR="00B933D7" w:rsidRPr="0025542A">
        <w:rPr>
          <w:rFonts w:ascii="Times New Roman" w:hAnsi="Times New Roman" w:cs="Times New Roman"/>
          <w:sz w:val="28"/>
          <w:szCs w:val="28"/>
        </w:rPr>
        <w:t>ались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  <w:r w:rsidR="00E01B1E">
        <w:rPr>
          <w:rFonts w:ascii="Times New Roman" w:hAnsi="Times New Roman" w:cs="Times New Roman"/>
          <w:sz w:val="28"/>
          <w:szCs w:val="28"/>
        </w:rPr>
        <w:t xml:space="preserve"> </w:t>
      </w:r>
      <w:r w:rsidR="00E01B1E" w:rsidRPr="008870CC">
        <w:rPr>
          <w:rFonts w:ascii="Times New Roman" w:hAnsi="Times New Roman" w:cs="Times New Roman"/>
          <w:b/>
          <w:sz w:val="28"/>
          <w:szCs w:val="28"/>
        </w:rPr>
        <w:t xml:space="preserve">Фактически, </w:t>
      </w:r>
      <w:r w:rsidR="00060158" w:rsidRPr="008870CC">
        <w:rPr>
          <w:rFonts w:ascii="Times New Roman" w:hAnsi="Times New Roman" w:cs="Times New Roman"/>
          <w:b/>
          <w:sz w:val="28"/>
          <w:szCs w:val="28"/>
        </w:rPr>
        <w:t xml:space="preserve"> договор </w:t>
      </w:r>
      <w:r w:rsidR="00E01B1E" w:rsidRPr="008870CC">
        <w:rPr>
          <w:rFonts w:ascii="Times New Roman" w:hAnsi="Times New Roman" w:cs="Times New Roman"/>
          <w:b/>
          <w:sz w:val="28"/>
          <w:szCs w:val="28"/>
        </w:rPr>
        <w:t xml:space="preserve">индивидуальной материальной ответственности </w:t>
      </w:r>
      <w:r w:rsidR="00060158" w:rsidRPr="008870CC">
        <w:rPr>
          <w:rFonts w:ascii="Times New Roman" w:hAnsi="Times New Roman" w:cs="Times New Roman"/>
          <w:b/>
          <w:sz w:val="28"/>
          <w:szCs w:val="28"/>
        </w:rPr>
        <w:t xml:space="preserve">незаконно применялся работодателем </w:t>
      </w:r>
      <w:r w:rsidR="00B933D7" w:rsidRPr="008870CC">
        <w:rPr>
          <w:rFonts w:ascii="Times New Roman" w:hAnsi="Times New Roman" w:cs="Times New Roman"/>
          <w:b/>
          <w:sz w:val="28"/>
          <w:szCs w:val="28"/>
        </w:rPr>
        <w:t>к</w:t>
      </w:r>
      <w:r w:rsidR="00060158" w:rsidRPr="008870CC">
        <w:rPr>
          <w:rFonts w:ascii="Times New Roman" w:hAnsi="Times New Roman" w:cs="Times New Roman"/>
          <w:b/>
          <w:sz w:val="28"/>
          <w:szCs w:val="28"/>
        </w:rPr>
        <w:t xml:space="preserve"> отношениям, соответствующим по своему характеру коллективной (бригадной) материальной ответственности комплектовщиков склада № 2-Д.</w:t>
      </w:r>
      <w:r w:rsidR="003F40C0" w:rsidRPr="008870CC">
        <w:rPr>
          <w:rFonts w:ascii="Times New Roman" w:hAnsi="Times New Roman" w:cs="Times New Roman"/>
          <w:b/>
          <w:sz w:val="28"/>
          <w:szCs w:val="28"/>
        </w:rPr>
        <w:t xml:space="preserve"> Но договор </w:t>
      </w:r>
      <w:r w:rsidR="002F26E1">
        <w:rPr>
          <w:rFonts w:ascii="Times New Roman" w:hAnsi="Times New Roman" w:cs="Times New Roman"/>
          <w:b/>
          <w:sz w:val="28"/>
          <w:szCs w:val="28"/>
        </w:rPr>
        <w:t xml:space="preserve">о коллективной материальной ответственности </w:t>
      </w:r>
      <w:r w:rsidR="003F40C0" w:rsidRPr="008870CC">
        <w:rPr>
          <w:rFonts w:ascii="Times New Roman" w:hAnsi="Times New Roman" w:cs="Times New Roman"/>
          <w:b/>
          <w:sz w:val="28"/>
          <w:szCs w:val="28"/>
        </w:rPr>
        <w:t>с ними заключен не был.</w:t>
      </w:r>
    </w:p>
    <w:p w:rsidR="004626E9" w:rsidRPr="002F26E1" w:rsidRDefault="004626E9" w:rsidP="00254E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</w:t>
      </w:r>
      <w:r w:rsidRPr="002F26E1">
        <w:rPr>
          <w:rFonts w:ascii="Times New Roman" w:hAnsi="Times New Roman" w:cs="Times New Roman"/>
          <w:b/>
          <w:sz w:val="28"/>
          <w:szCs w:val="28"/>
        </w:rPr>
        <w:t xml:space="preserve">работодателем был нарушен порядок регистрации и учета заключенных договоров о полной индивидуальной материальной ответственности. </w:t>
      </w:r>
    </w:p>
    <w:p w:rsidR="004626E9" w:rsidRDefault="004626E9" w:rsidP="00462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Российский терминологический ГОСТ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7.0.8-2013 "Национальный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определения" (утв. Приказом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 от 17.10.2013 N 1185-ст) (далее - ГОСТ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7.0.8-2013) определяет регистрацию документа как присвоение документу регистрационного номера и внесение данных о документе в регистрационно-учетную форму (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>. 84 п. 3.2.2 разд. 3 ГОСТ Р 7.0.8-2013). При этом под регистрационно-учетной формой понимается документ (карточка, журнал), в том числе в электронном виде, используемый для записи сведений о документе в целях учета, поиска и контроля (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. 86 п. 3.2.2 разд. 3 ГОСТ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7.0.8-2013).</w:t>
      </w:r>
    </w:p>
    <w:p w:rsidR="004626E9" w:rsidRDefault="004626E9" w:rsidP="00462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6E9" w:rsidRDefault="004626E9" w:rsidP="00462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t xml:space="preserve">Для регистрации договоров о материальной ответственности введена форма КД22  «Журнал регистрации договоров о материальной ответственности».  Этот журнал является важным инструментом для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ценностями, переданными работнику под </w:t>
      </w:r>
      <w:proofErr w:type="spellStart"/>
      <w:r w:rsidRPr="004626E9">
        <w:rPr>
          <w:rFonts w:ascii="Times New Roman" w:hAnsi="Times New Roman" w:cs="Times New Roman"/>
          <w:sz w:val="28"/>
          <w:szCs w:val="28"/>
        </w:rPr>
        <w:t>матответственность</w:t>
      </w:r>
      <w:proofErr w:type="spellEnd"/>
      <w:r w:rsidRPr="004626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E9">
        <w:rPr>
          <w:rFonts w:ascii="Times New Roman" w:hAnsi="Times New Roman" w:cs="Times New Roman"/>
          <w:sz w:val="28"/>
          <w:szCs w:val="28"/>
        </w:rPr>
        <w:t>В КД22 Журнале регистрируются все договоры о материальной ответственности, заключаемые между работником и работодателем.</w:t>
      </w:r>
    </w:p>
    <w:p w:rsidR="004626E9" w:rsidRDefault="004626E9" w:rsidP="00462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B6E" w:rsidRDefault="004626E9" w:rsidP="00286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договор о полной индивидуальной материальной ответственности с Марьенко Е.В. не имеет номера, а даты его подписания сторонами не совпадают, возникает вопрос о том, какой датой он зарегистрирован</w:t>
      </w:r>
      <w:r w:rsidR="003F40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какой даты начал действовать</w:t>
      </w:r>
      <w:r w:rsidR="003F40C0">
        <w:rPr>
          <w:rFonts w:ascii="Times New Roman" w:hAnsi="Times New Roman" w:cs="Times New Roman"/>
          <w:sz w:val="28"/>
          <w:szCs w:val="28"/>
        </w:rPr>
        <w:t xml:space="preserve"> и в отношении каких ТМЦ.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0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днако на ПАО ТАНТК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Г.М.Бериева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43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КД22 не ве</w:t>
      </w:r>
      <w:r w:rsidR="003F40C0">
        <w:rPr>
          <w:rFonts w:ascii="Times New Roman" w:hAnsi="Times New Roman" w:cs="Times New Roman"/>
          <w:sz w:val="28"/>
          <w:szCs w:val="28"/>
        </w:rPr>
        <w:t>л</w:t>
      </w:r>
      <w:r w:rsidR="00081434">
        <w:rPr>
          <w:rFonts w:ascii="Times New Roman" w:hAnsi="Times New Roman" w:cs="Times New Roman"/>
          <w:sz w:val="28"/>
          <w:szCs w:val="28"/>
        </w:rPr>
        <w:t>а</w:t>
      </w:r>
      <w:r w:rsidR="003F40C0">
        <w:rPr>
          <w:rFonts w:ascii="Times New Roman" w:hAnsi="Times New Roman" w:cs="Times New Roman"/>
          <w:sz w:val="28"/>
          <w:szCs w:val="28"/>
        </w:rPr>
        <w:t>с</w:t>
      </w:r>
      <w:r w:rsidR="000814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 Между тем именно в графе</w:t>
      </w:r>
      <w:r w:rsidR="00286B6E">
        <w:rPr>
          <w:rFonts w:ascii="Times New Roman" w:hAnsi="Times New Roman" w:cs="Times New Roman"/>
          <w:sz w:val="28"/>
          <w:szCs w:val="28"/>
        </w:rPr>
        <w:t xml:space="preserve"> «</w:t>
      </w:r>
      <w:r w:rsidR="00286B6E" w:rsidRPr="00BD626E">
        <w:rPr>
          <w:rFonts w:ascii="Times New Roman" w:hAnsi="Times New Roman" w:cs="Times New Roman"/>
          <w:sz w:val="28"/>
          <w:szCs w:val="28"/>
        </w:rPr>
        <w:t>Описание переданных материалов или средств</w:t>
      </w:r>
      <w:r w:rsidR="00286B6E">
        <w:rPr>
          <w:rFonts w:ascii="Times New Roman" w:hAnsi="Times New Roman" w:cs="Times New Roman"/>
          <w:sz w:val="28"/>
          <w:szCs w:val="28"/>
        </w:rPr>
        <w:t xml:space="preserve">» </w:t>
      </w:r>
      <w:r w:rsidR="003F40C0">
        <w:rPr>
          <w:rFonts w:ascii="Times New Roman" w:hAnsi="Times New Roman" w:cs="Times New Roman"/>
          <w:sz w:val="28"/>
          <w:szCs w:val="28"/>
        </w:rPr>
        <w:t xml:space="preserve">этого журнала </w:t>
      </w:r>
      <w:r w:rsidR="00286B6E">
        <w:rPr>
          <w:rFonts w:ascii="Times New Roman" w:hAnsi="Times New Roman" w:cs="Times New Roman"/>
          <w:sz w:val="28"/>
          <w:szCs w:val="28"/>
        </w:rPr>
        <w:t>должна отражаться номенклатура и количеств</w:t>
      </w:r>
      <w:r w:rsidR="003F40C0">
        <w:rPr>
          <w:rFonts w:ascii="Times New Roman" w:hAnsi="Times New Roman" w:cs="Times New Roman"/>
          <w:sz w:val="28"/>
          <w:szCs w:val="28"/>
        </w:rPr>
        <w:t>о</w:t>
      </w:r>
      <w:r w:rsidR="00286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B6E">
        <w:rPr>
          <w:rFonts w:ascii="Times New Roman" w:hAnsi="Times New Roman" w:cs="Times New Roman"/>
          <w:sz w:val="28"/>
          <w:szCs w:val="28"/>
        </w:rPr>
        <w:t>переданных</w:t>
      </w:r>
      <w:proofErr w:type="gramEnd"/>
      <w:r w:rsidR="00286B6E">
        <w:rPr>
          <w:rFonts w:ascii="Times New Roman" w:hAnsi="Times New Roman" w:cs="Times New Roman"/>
          <w:sz w:val="28"/>
          <w:szCs w:val="28"/>
        </w:rPr>
        <w:t xml:space="preserve"> </w:t>
      </w:r>
      <w:r w:rsidR="003F40C0">
        <w:rPr>
          <w:rFonts w:ascii="Times New Roman" w:hAnsi="Times New Roman" w:cs="Times New Roman"/>
          <w:sz w:val="28"/>
          <w:szCs w:val="28"/>
        </w:rPr>
        <w:t>МОЛ ТМЦ</w:t>
      </w:r>
      <w:r w:rsidR="00286B6E">
        <w:rPr>
          <w:rFonts w:ascii="Times New Roman" w:hAnsi="Times New Roman" w:cs="Times New Roman"/>
          <w:sz w:val="28"/>
          <w:szCs w:val="28"/>
        </w:rPr>
        <w:t>, либо содержаться ссылка на передаточный акт или инвентаризационную опись.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0C0" w:rsidRDefault="003F40C0" w:rsidP="00286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B6E" w:rsidRDefault="00286B6E" w:rsidP="00286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</w:t>
      </w:r>
      <w:hyperlink r:id="rId9" w:history="1">
        <w:proofErr w:type="spellStart"/>
        <w:r w:rsidRPr="00BD626E">
          <w:rPr>
            <w:rFonts w:ascii="Times New Roman" w:hAnsi="Times New Roman" w:cs="Times New Roman"/>
            <w:sz w:val="28"/>
            <w:szCs w:val="28"/>
          </w:rPr>
          <w:t>пп</w:t>
        </w:r>
        <w:proofErr w:type="spellEnd"/>
        <w:r w:rsidRPr="00BD626E">
          <w:rPr>
            <w:rFonts w:ascii="Times New Roman" w:hAnsi="Times New Roman" w:cs="Times New Roman"/>
            <w:sz w:val="28"/>
            <w:szCs w:val="28"/>
          </w:rPr>
          <w:t>. 4</w:t>
        </w:r>
      </w:hyperlink>
      <w:r w:rsidRPr="00BD626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BD626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D626E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N 52 от 16.11.2006 "О применении судами законодательства, регулирующего материальную ответственность работников за ущерб, причиненный работодателю", к обстоятельствам, имеющим существенное значение для правильного разрешения дела о возмещении ущерба работником, обязанность доказать которые возлагается на работодателя, в частности, относится соблюдение правил заключения договора о полной материальной ответственности. </w:t>
      </w:r>
      <w:proofErr w:type="gramEnd"/>
    </w:p>
    <w:p w:rsidR="00081434" w:rsidRPr="00BD626E" w:rsidRDefault="00081434" w:rsidP="00286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B6E" w:rsidRPr="003F40C0" w:rsidRDefault="00286B6E" w:rsidP="00286B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434">
        <w:rPr>
          <w:rFonts w:ascii="Times New Roman" w:hAnsi="Times New Roman" w:cs="Times New Roman"/>
          <w:b/>
          <w:sz w:val="28"/>
          <w:szCs w:val="28"/>
        </w:rPr>
        <w:t xml:space="preserve">Правила заключения договора о полной материальной ответственности в отношении Марьенко Е.В. соблюдены не были. Условия для его исполнения со стороны работодателя заведомо </w:t>
      </w:r>
      <w:r w:rsidRPr="00081434">
        <w:rPr>
          <w:rFonts w:ascii="Times New Roman" w:hAnsi="Times New Roman" w:cs="Times New Roman"/>
          <w:b/>
          <w:sz w:val="28"/>
          <w:szCs w:val="28"/>
        </w:rPr>
        <w:lastRenderedPageBreak/>
        <w:t>отсутствовали.</w:t>
      </w:r>
      <w:r w:rsidRPr="00BD626E">
        <w:rPr>
          <w:rFonts w:ascii="Times New Roman" w:hAnsi="Times New Roman" w:cs="Times New Roman"/>
          <w:sz w:val="28"/>
          <w:szCs w:val="28"/>
        </w:rPr>
        <w:t xml:space="preserve"> </w:t>
      </w:r>
      <w:r w:rsidRPr="003F40C0">
        <w:rPr>
          <w:rFonts w:ascii="Times New Roman" w:hAnsi="Times New Roman" w:cs="Times New Roman"/>
          <w:b/>
          <w:sz w:val="28"/>
          <w:szCs w:val="28"/>
        </w:rPr>
        <w:t xml:space="preserve">Договор о полной </w:t>
      </w:r>
      <w:r w:rsidR="008870CC">
        <w:rPr>
          <w:rFonts w:ascii="Times New Roman" w:hAnsi="Times New Roman" w:cs="Times New Roman"/>
          <w:b/>
          <w:sz w:val="28"/>
          <w:szCs w:val="28"/>
        </w:rPr>
        <w:t xml:space="preserve">индивидуальной </w:t>
      </w:r>
      <w:r w:rsidRPr="003F40C0">
        <w:rPr>
          <w:rFonts w:ascii="Times New Roman" w:hAnsi="Times New Roman" w:cs="Times New Roman"/>
          <w:b/>
          <w:sz w:val="28"/>
          <w:szCs w:val="28"/>
        </w:rPr>
        <w:t>материальной ответственности следует признать недействительным.</w:t>
      </w:r>
    </w:p>
    <w:p w:rsidR="00286B6E" w:rsidRDefault="00286B6E" w:rsidP="00462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434" w:rsidRPr="00081434" w:rsidRDefault="00E013F4" w:rsidP="005A0D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434">
        <w:rPr>
          <w:rFonts w:ascii="Times New Roman" w:hAnsi="Times New Roman" w:cs="Times New Roman"/>
          <w:b/>
          <w:sz w:val="28"/>
          <w:szCs w:val="28"/>
        </w:rPr>
        <w:t>С</w:t>
      </w:r>
      <w:r w:rsidR="00254EA3" w:rsidRPr="00081434">
        <w:rPr>
          <w:rFonts w:ascii="Times New Roman" w:hAnsi="Times New Roman" w:cs="Times New Roman"/>
          <w:b/>
          <w:sz w:val="28"/>
          <w:szCs w:val="28"/>
        </w:rPr>
        <w:t xml:space="preserve">реди </w:t>
      </w:r>
      <w:r w:rsidRPr="00081434">
        <w:rPr>
          <w:rFonts w:ascii="Times New Roman" w:hAnsi="Times New Roman" w:cs="Times New Roman"/>
          <w:b/>
          <w:sz w:val="28"/>
          <w:szCs w:val="28"/>
        </w:rPr>
        <w:t>товарно-материальных ценностей, непосредственно принятых Марье</w:t>
      </w:r>
      <w:r w:rsidR="00060158" w:rsidRPr="00081434">
        <w:rPr>
          <w:rFonts w:ascii="Times New Roman" w:hAnsi="Times New Roman" w:cs="Times New Roman"/>
          <w:b/>
          <w:sz w:val="28"/>
          <w:szCs w:val="28"/>
        </w:rPr>
        <w:t>н</w:t>
      </w:r>
      <w:r w:rsidRPr="00081434">
        <w:rPr>
          <w:rFonts w:ascii="Times New Roman" w:hAnsi="Times New Roman" w:cs="Times New Roman"/>
          <w:b/>
          <w:sz w:val="28"/>
          <w:szCs w:val="28"/>
        </w:rPr>
        <w:t>ко Е.В. за время ее работы и учтенных ею в карточках складского учета</w:t>
      </w:r>
      <w:r w:rsidR="00254EA3" w:rsidRPr="00081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661" w:rsidRPr="00081434">
        <w:rPr>
          <w:rFonts w:ascii="Times New Roman" w:hAnsi="Times New Roman" w:cs="Times New Roman"/>
          <w:b/>
          <w:sz w:val="28"/>
          <w:szCs w:val="28"/>
        </w:rPr>
        <w:t xml:space="preserve">после 13.08.2018 года, </w:t>
      </w:r>
      <w:r w:rsidR="00254EA3" w:rsidRPr="00081434">
        <w:rPr>
          <w:rFonts w:ascii="Times New Roman" w:hAnsi="Times New Roman" w:cs="Times New Roman"/>
          <w:b/>
          <w:sz w:val="28"/>
          <w:szCs w:val="28"/>
        </w:rPr>
        <w:t xml:space="preserve">в ходе инвентаризации мая-июня 2021 года недостач выявлено не было. </w:t>
      </w:r>
    </w:p>
    <w:p w:rsidR="00081434" w:rsidRDefault="00254EA3" w:rsidP="005A0D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Все выявленные в ходе инвентаризации </w:t>
      </w:r>
      <w:r w:rsidR="00B933D7" w:rsidRPr="0025542A">
        <w:rPr>
          <w:rFonts w:ascii="Times New Roman" w:hAnsi="Times New Roman" w:cs="Times New Roman"/>
          <w:sz w:val="28"/>
          <w:szCs w:val="28"/>
        </w:rPr>
        <w:t xml:space="preserve">недостачи </w:t>
      </w:r>
      <w:r w:rsidR="00AF5661" w:rsidRPr="0025542A">
        <w:rPr>
          <w:rFonts w:ascii="Times New Roman" w:hAnsi="Times New Roman" w:cs="Times New Roman"/>
          <w:sz w:val="28"/>
          <w:szCs w:val="28"/>
        </w:rPr>
        <w:t>ТМЦ</w:t>
      </w:r>
      <w:r w:rsidRPr="0025542A">
        <w:rPr>
          <w:rFonts w:ascii="Times New Roman" w:hAnsi="Times New Roman" w:cs="Times New Roman"/>
          <w:sz w:val="28"/>
          <w:szCs w:val="28"/>
        </w:rPr>
        <w:t xml:space="preserve"> относятся к номенклатуре длительного хранения, часть из которых появилась на складе в процессе объединения двух предприятий</w:t>
      </w:r>
      <w:r w:rsidR="00B933D7" w:rsidRPr="0025542A">
        <w:rPr>
          <w:rFonts w:ascii="Times New Roman" w:hAnsi="Times New Roman" w:cs="Times New Roman"/>
          <w:sz w:val="28"/>
          <w:szCs w:val="28"/>
        </w:rPr>
        <w:t xml:space="preserve"> в 2011 году</w:t>
      </w:r>
      <w:r w:rsidRPr="0025542A">
        <w:rPr>
          <w:rFonts w:ascii="Times New Roman" w:hAnsi="Times New Roman" w:cs="Times New Roman"/>
          <w:sz w:val="28"/>
          <w:szCs w:val="28"/>
        </w:rPr>
        <w:t xml:space="preserve">, </w:t>
      </w:r>
      <w:r w:rsidR="005A0DA3" w:rsidRPr="0025542A">
        <w:rPr>
          <w:rFonts w:ascii="Times New Roman" w:hAnsi="Times New Roman" w:cs="Times New Roman"/>
          <w:sz w:val="28"/>
          <w:szCs w:val="28"/>
        </w:rPr>
        <w:t>что видно из их номенклатурных номеров (пруток АК6.</w:t>
      </w:r>
      <w:proofErr w:type="gramStart"/>
      <w:r w:rsidR="005A0DA3" w:rsidRPr="0025542A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="005A0DA3" w:rsidRPr="0025542A">
        <w:rPr>
          <w:rFonts w:ascii="Times New Roman" w:hAnsi="Times New Roman" w:cs="Times New Roman"/>
          <w:sz w:val="28"/>
          <w:szCs w:val="28"/>
        </w:rPr>
        <w:t xml:space="preserve"> 120Н НД ГОСТ 21488-97, номенклатурный номер 13/29; пруток АМГ2.КР 180/ГОСТ 21488-76, номенклатурный номер 13/76; </w:t>
      </w:r>
      <w:proofErr w:type="gramStart"/>
      <w:r w:rsidR="005A0DA3" w:rsidRPr="0025542A">
        <w:rPr>
          <w:rFonts w:ascii="Times New Roman" w:hAnsi="Times New Roman" w:cs="Times New Roman"/>
          <w:sz w:val="28"/>
          <w:szCs w:val="28"/>
        </w:rPr>
        <w:t>пруток В93 ПЧ КР.90/ОСТ 1 90395-91 3000, номенклатурный номер 13/168; пруток В93 ПЧ КР.75/ОСТ 1 90395-91, номенклатурный номер 13/300; пруток В93 ПЧ КР.90/ОСТ 1 90395-91 3000, номенклатурный номер 13/306; пруток В93 ПЧ КР.250/ОСТ 1 90395-91 3000, номенклатурный номер 13/329;</w:t>
      </w:r>
      <w:proofErr w:type="gramEnd"/>
      <w:r w:rsidR="005A0DA3" w:rsidRPr="0025542A">
        <w:rPr>
          <w:rFonts w:ascii="Times New Roman" w:hAnsi="Times New Roman" w:cs="Times New Roman"/>
          <w:sz w:val="28"/>
          <w:szCs w:val="28"/>
        </w:rPr>
        <w:t xml:space="preserve"> пруток АК</w:t>
      </w:r>
      <w:proofErr w:type="gramStart"/>
      <w:r w:rsidR="005A0DA3" w:rsidRPr="0025542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A0DA3" w:rsidRPr="0025542A">
        <w:rPr>
          <w:rFonts w:ascii="Times New Roman" w:hAnsi="Times New Roman" w:cs="Times New Roman"/>
          <w:sz w:val="28"/>
          <w:szCs w:val="28"/>
        </w:rPr>
        <w:t xml:space="preserve"> d=110х3000 ММ АТП ГОСТ 21488-97 (8308), номенклатурный номер 13/584)</w:t>
      </w:r>
      <w:r w:rsidR="00C7080F" w:rsidRPr="0025542A">
        <w:rPr>
          <w:rFonts w:ascii="Times New Roman" w:hAnsi="Times New Roman" w:cs="Times New Roman"/>
          <w:sz w:val="28"/>
          <w:szCs w:val="28"/>
        </w:rPr>
        <w:t>. Эти ТМЦ хранилась в отдельном помещении</w:t>
      </w:r>
      <w:r w:rsidR="000814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81434">
        <w:rPr>
          <w:rFonts w:ascii="Times New Roman" w:hAnsi="Times New Roman" w:cs="Times New Roman"/>
          <w:sz w:val="28"/>
          <w:szCs w:val="28"/>
        </w:rPr>
        <w:t>выгородке</w:t>
      </w:r>
      <w:proofErr w:type="spellEnd"/>
      <w:r w:rsidR="00081434">
        <w:rPr>
          <w:rFonts w:ascii="Times New Roman" w:hAnsi="Times New Roman" w:cs="Times New Roman"/>
          <w:sz w:val="28"/>
          <w:szCs w:val="28"/>
        </w:rPr>
        <w:t xml:space="preserve"> за складом «Ташкент»)</w:t>
      </w:r>
      <w:r w:rsidR="00C7080F" w:rsidRPr="0025542A">
        <w:rPr>
          <w:rFonts w:ascii="Times New Roman" w:hAnsi="Times New Roman" w:cs="Times New Roman"/>
          <w:sz w:val="28"/>
          <w:szCs w:val="28"/>
        </w:rPr>
        <w:t xml:space="preserve">, поскольку были неликвидными, </w:t>
      </w:r>
      <w:r w:rsidR="00081434">
        <w:rPr>
          <w:rFonts w:ascii="Times New Roman" w:hAnsi="Times New Roman" w:cs="Times New Roman"/>
          <w:sz w:val="28"/>
          <w:szCs w:val="28"/>
        </w:rPr>
        <w:t xml:space="preserve">являлись </w:t>
      </w:r>
      <w:r w:rsidR="00C7080F" w:rsidRPr="0025542A">
        <w:rPr>
          <w:rFonts w:ascii="Times New Roman" w:hAnsi="Times New Roman" w:cs="Times New Roman"/>
          <w:sz w:val="28"/>
          <w:szCs w:val="28"/>
        </w:rPr>
        <w:t>редко используемыми</w:t>
      </w:r>
      <w:r w:rsidR="00081434" w:rsidRPr="00081434">
        <w:rPr>
          <w:rFonts w:ascii="Times New Roman" w:hAnsi="Times New Roman" w:cs="Times New Roman"/>
          <w:sz w:val="28"/>
          <w:szCs w:val="28"/>
        </w:rPr>
        <w:t xml:space="preserve"> </w:t>
      </w:r>
      <w:r w:rsidR="00081434">
        <w:rPr>
          <w:rFonts w:ascii="Times New Roman" w:hAnsi="Times New Roman" w:cs="Times New Roman"/>
          <w:sz w:val="28"/>
          <w:szCs w:val="28"/>
        </w:rPr>
        <w:t xml:space="preserve">и подвозились на склад №2-Д по мере необходимости. </w:t>
      </w:r>
      <w:r w:rsidR="00C7080F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081434">
        <w:rPr>
          <w:rFonts w:ascii="Times New Roman" w:hAnsi="Times New Roman" w:cs="Times New Roman"/>
          <w:sz w:val="28"/>
          <w:szCs w:val="28"/>
        </w:rPr>
        <w:t xml:space="preserve">Их остатки </w:t>
      </w:r>
      <w:r w:rsidR="00C7080F" w:rsidRPr="0025542A">
        <w:rPr>
          <w:rFonts w:ascii="Times New Roman" w:hAnsi="Times New Roman" w:cs="Times New Roman"/>
          <w:sz w:val="28"/>
          <w:szCs w:val="28"/>
        </w:rPr>
        <w:t>могли быть не учтены в св</w:t>
      </w:r>
      <w:r w:rsidR="00081434">
        <w:rPr>
          <w:rFonts w:ascii="Times New Roman" w:hAnsi="Times New Roman" w:cs="Times New Roman"/>
          <w:sz w:val="28"/>
          <w:szCs w:val="28"/>
        </w:rPr>
        <w:t>язи с этим в ходе инвентаризаций, проводимых</w:t>
      </w:r>
      <w:r w:rsidR="00C7080F" w:rsidRPr="0025542A">
        <w:rPr>
          <w:rFonts w:ascii="Times New Roman" w:hAnsi="Times New Roman" w:cs="Times New Roman"/>
          <w:sz w:val="28"/>
          <w:szCs w:val="28"/>
        </w:rPr>
        <w:t xml:space="preserve"> в складе №2-Д. </w:t>
      </w:r>
    </w:p>
    <w:p w:rsidR="00C7080F" w:rsidRPr="0025542A" w:rsidRDefault="00C7080F" w:rsidP="005A0D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О том, что при инвентаризации мая-июня 2021 года комиссия в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выгородку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за складом «Ташкент», где хранились эти прутки, не выходила и остатки там не учитывала, дал показания председатель инвентаризационной комиссии</w:t>
      </w:r>
      <w:r w:rsidR="00C07D4D" w:rsidRPr="0025542A">
        <w:rPr>
          <w:rFonts w:ascii="Times New Roman" w:hAnsi="Times New Roman" w:cs="Times New Roman"/>
          <w:sz w:val="28"/>
          <w:szCs w:val="28"/>
        </w:rPr>
        <w:t xml:space="preserve"> Захаров Е.Ю</w:t>
      </w:r>
      <w:r w:rsidRPr="0025542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A0DA3" w:rsidRPr="0025542A" w:rsidRDefault="00C7080F" w:rsidP="005A0D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Из журнала учета приходов</w:t>
      </w:r>
      <w:r w:rsidR="008870CC">
        <w:rPr>
          <w:rFonts w:ascii="Times New Roman" w:hAnsi="Times New Roman" w:cs="Times New Roman"/>
          <w:sz w:val="28"/>
          <w:szCs w:val="28"/>
        </w:rPr>
        <w:t xml:space="preserve"> ТМЦ</w:t>
      </w:r>
      <w:r w:rsidRPr="0025542A">
        <w:rPr>
          <w:rFonts w:ascii="Times New Roman" w:hAnsi="Times New Roman" w:cs="Times New Roman"/>
          <w:sz w:val="28"/>
          <w:szCs w:val="28"/>
        </w:rPr>
        <w:t xml:space="preserve"> видно, что первый приход с 13.08.2018 года</w:t>
      </w:r>
      <w:r w:rsidR="005A0DA3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sz w:val="28"/>
          <w:szCs w:val="28"/>
        </w:rPr>
        <w:t>(даты подписания работодателем договора о полной индивидуальной материальной ответственности Марьенко Е.В.) зарегистрирован 17.12.2018 года оформлением Марьенко Е.В. прихода прутка АК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> 250*1500 с номенклатурным номером 13/</w:t>
      </w:r>
      <w:r w:rsidRPr="003F40C0">
        <w:rPr>
          <w:rFonts w:ascii="Times New Roman" w:hAnsi="Times New Roman" w:cs="Times New Roman"/>
          <w:b/>
          <w:sz w:val="28"/>
          <w:szCs w:val="28"/>
        </w:rPr>
        <w:t>805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  <w:r w:rsidR="00081434">
        <w:rPr>
          <w:rFonts w:ascii="Times New Roman" w:hAnsi="Times New Roman" w:cs="Times New Roman"/>
          <w:sz w:val="28"/>
          <w:szCs w:val="28"/>
        </w:rPr>
        <w:t xml:space="preserve"> Все прутки с меньшими номенклатурными номерами принимались до вступления в силу договора о полной индивидуальной материальной ответственности, заключенного с Марьенко Е.В. с 13.08.2018 года и под ее материальную ответственность не передавались. По алюминиевым пруткам с номенклатурными номерами выше 13/805 недостач не выявлялось.</w:t>
      </w:r>
    </w:p>
    <w:p w:rsidR="00E013F4" w:rsidRPr="00081434" w:rsidRDefault="00254EA3" w:rsidP="00254E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>Именно наличие второго склада</w:t>
      </w:r>
      <w:r w:rsidR="00AF5661" w:rsidRPr="0025542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F5661" w:rsidRPr="0025542A">
        <w:rPr>
          <w:rFonts w:ascii="Times New Roman" w:hAnsi="Times New Roman" w:cs="Times New Roman"/>
          <w:sz w:val="28"/>
          <w:szCs w:val="28"/>
        </w:rPr>
        <w:t>выгородки</w:t>
      </w:r>
      <w:proofErr w:type="spellEnd"/>
      <w:r w:rsidR="00AF5661" w:rsidRPr="0025542A">
        <w:rPr>
          <w:rFonts w:ascii="Times New Roman" w:hAnsi="Times New Roman" w:cs="Times New Roman"/>
          <w:sz w:val="28"/>
          <w:szCs w:val="28"/>
        </w:rPr>
        <w:t xml:space="preserve"> за складом «Ташкент»)</w:t>
      </w:r>
      <w:r w:rsidRPr="0025542A">
        <w:rPr>
          <w:rFonts w:ascii="Times New Roman" w:hAnsi="Times New Roman" w:cs="Times New Roman"/>
          <w:sz w:val="28"/>
          <w:szCs w:val="28"/>
        </w:rPr>
        <w:t xml:space="preserve">, не учитываемого в ходе инвентаризаций, </w:t>
      </w:r>
      <w:r w:rsidR="00E013F4" w:rsidRPr="0025542A">
        <w:rPr>
          <w:rFonts w:ascii="Times New Roman" w:hAnsi="Times New Roman" w:cs="Times New Roman"/>
          <w:sz w:val="28"/>
          <w:szCs w:val="28"/>
        </w:rPr>
        <w:t>не отражаемого в приказе о проведении инвентаризации</w:t>
      </w:r>
      <w:r w:rsidR="00AF5661" w:rsidRPr="0025542A">
        <w:rPr>
          <w:rFonts w:ascii="Times New Roman" w:hAnsi="Times New Roman" w:cs="Times New Roman"/>
          <w:sz w:val="28"/>
          <w:szCs w:val="28"/>
        </w:rPr>
        <w:t xml:space="preserve"> и не указанного в процессуальных документах следственных органов, </w:t>
      </w:r>
      <w:proofErr w:type="gramStart"/>
      <w:r w:rsidR="00AF5661" w:rsidRPr="0025542A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="00AF5661" w:rsidRPr="0025542A">
        <w:rPr>
          <w:rFonts w:ascii="Times New Roman" w:hAnsi="Times New Roman" w:cs="Times New Roman"/>
          <w:sz w:val="28"/>
          <w:szCs w:val="28"/>
        </w:rPr>
        <w:t xml:space="preserve"> которого и состав хранимых там ТМЦ было выявлено лишь в ходе допроса свидетелей в рамках судебного следствия</w:t>
      </w:r>
      <w:r w:rsidR="00E013F4" w:rsidRPr="0025542A">
        <w:rPr>
          <w:rFonts w:ascii="Times New Roman" w:hAnsi="Times New Roman" w:cs="Times New Roman"/>
          <w:sz w:val="28"/>
          <w:szCs w:val="28"/>
        </w:rPr>
        <w:t xml:space="preserve">, </w:t>
      </w:r>
      <w:r w:rsidR="00F12BC9" w:rsidRPr="0025542A">
        <w:rPr>
          <w:rFonts w:ascii="Times New Roman" w:hAnsi="Times New Roman" w:cs="Times New Roman"/>
          <w:sz w:val="28"/>
          <w:szCs w:val="28"/>
        </w:rPr>
        <w:t>о</w:t>
      </w:r>
      <w:r w:rsidRPr="0025542A">
        <w:rPr>
          <w:rFonts w:ascii="Times New Roman" w:hAnsi="Times New Roman" w:cs="Times New Roman"/>
          <w:sz w:val="28"/>
          <w:szCs w:val="28"/>
        </w:rPr>
        <w:t>бъясн</w:t>
      </w:r>
      <w:r w:rsidR="00F12BC9" w:rsidRPr="0025542A">
        <w:rPr>
          <w:rFonts w:ascii="Times New Roman" w:hAnsi="Times New Roman" w:cs="Times New Roman"/>
          <w:sz w:val="28"/>
          <w:szCs w:val="28"/>
        </w:rPr>
        <w:t>яет</w:t>
      </w:r>
      <w:r w:rsidRPr="0025542A">
        <w:rPr>
          <w:rFonts w:ascii="Times New Roman" w:hAnsi="Times New Roman" w:cs="Times New Roman"/>
          <w:sz w:val="28"/>
          <w:szCs w:val="28"/>
        </w:rPr>
        <w:t xml:space="preserve"> постоянно выявляемые в складе </w:t>
      </w:r>
      <w:r w:rsidR="00E013F4" w:rsidRPr="0025542A">
        <w:rPr>
          <w:rFonts w:ascii="Times New Roman" w:hAnsi="Times New Roman" w:cs="Times New Roman"/>
          <w:sz w:val="28"/>
          <w:szCs w:val="28"/>
        </w:rPr>
        <w:t>№</w:t>
      </w:r>
      <w:r w:rsidRPr="0025542A">
        <w:rPr>
          <w:rFonts w:ascii="Times New Roman" w:hAnsi="Times New Roman" w:cs="Times New Roman"/>
          <w:sz w:val="28"/>
          <w:szCs w:val="28"/>
        </w:rPr>
        <w:t xml:space="preserve">2-Д в ходе инвентаризаций 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недостачи и </w:t>
      </w:r>
      <w:r w:rsidRPr="0025542A">
        <w:rPr>
          <w:rFonts w:ascii="Times New Roman" w:hAnsi="Times New Roman" w:cs="Times New Roman"/>
          <w:sz w:val="28"/>
          <w:szCs w:val="28"/>
        </w:rPr>
        <w:t>излишки алюминиевых прутков большого диаметра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 и </w:t>
      </w:r>
      <w:r w:rsidR="00F12BC9" w:rsidRPr="00081434">
        <w:rPr>
          <w:rFonts w:ascii="Times New Roman" w:hAnsi="Times New Roman" w:cs="Times New Roman"/>
          <w:b/>
          <w:sz w:val="28"/>
          <w:szCs w:val="28"/>
        </w:rPr>
        <w:t>порождает неустранимые сомнения как в событии вменяемого Марьенко Е.В. преступления, так и  ее виновности в его совершении</w:t>
      </w:r>
      <w:r w:rsidRPr="0008143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313D1" w:rsidRPr="0025542A" w:rsidRDefault="00E013F4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Так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 в ходе инвентаризации в мае-июне 2021 года кроме недостачи </w:t>
      </w:r>
      <w:r w:rsidR="00AF42B5" w:rsidRPr="0025542A">
        <w:rPr>
          <w:rFonts w:ascii="Times New Roman" w:hAnsi="Times New Roman" w:cs="Times New Roman"/>
          <w:sz w:val="28"/>
          <w:szCs w:val="28"/>
        </w:rPr>
        <w:t>1515,86 кг алюминиевого прутка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 были выявлены излишки в количестве </w:t>
      </w:r>
      <w:r w:rsidR="00FB360B" w:rsidRPr="0025542A">
        <w:rPr>
          <w:rFonts w:ascii="Times New Roman" w:hAnsi="Times New Roman" w:cs="Times New Roman"/>
          <w:sz w:val="28"/>
          <w:szCs w:val="28"/>
        </w:rPr>
        <w:t>4858,027 кг алюминиевого прутка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, что иными причинами, </w:t>
      </w:r>
      <w:r w:rsidR="00081434">
        <w:rPr>
          <w:rFonts w:ascii="Times New Roman" w:hAnsi="Times New Roman" w:cs="Times New Roman"/>
          <w:sz w:val="28"/>
          <w:szCs w:val="28"/>
        </w:rPr>
        <w:t>кроме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081434">
        <w:rPr>
          <w:rFonts w:ascii="Times New Roman" w:hAnsi="Times New Roman" w:cs="Times New Roman"/>
          <w:sz w:val="28"/>
          <w:szCs w:val="28"/>
        </w:rPr>
        <w:t>я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 нормального учета на предприятии 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и отсутствия учета остатков в </w:t>
      </w:r>
      <w:proofErr w:type="spellStart"/>
      <w:r w:rsidR="00F12BC9" w:rsidRPr="0025542A">
        <w:rPr>
          <w:rFonts w:ascii="Times New Roman" w:hAnsi="Times New Roman" w:cs="Times New Roman"/>
          <w:sz w:val="28"/>
          <w:szCs w:val="28"/>
        </w:rPr>
        <w:t>выгородке</w:t>
      </w:r>
      <w:proofErr w:type="spellEnd"/>
      <w:r w:rsidR="00F12BC9" w:rsidRPr="0025542A">
        <w:rPr>
          <w:rFonts w:ascii="Times New Roman" w:hAnsi="Times New Roman" w:cs="Times New Roman"/>
          <w:sz w:val="28"/>
          <w:szCs w:val="28"/>
        </w:rPr>
        <w:t xml:space="preserve"> за складом «Ташкент» </w:t>
      </w:r>
      <w:r w:rsidR="00254EA3" w:rsidRPr="0025542A">
        <w:rPr>
          <w:rFonts w:ascii="Times New Roman" w:hAnsi="Times New Roman" w:cs="Times New Roman"/>
          <w:sz w:val="28"/>
          <w:szCs w:val="28"/>
        </w:rPr>
        <w:t xml:space="preserve">объяснить невозможно. </w:t>
      </w:r>
    </w:p>
    <w:p w:rsidR="00081434" w:rsidRPr="00081434" w:rsidRDefault="00FB360B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434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присвоение и растрату подразумевает уменьшение наличного имущества предприятия, однако, по итогам инвентаризации </w:t>
      </w:r>
      <w:r w:rsidR="00B933D7" w:rsidRPr="00081434">
        <w:rPr>
          <w:rFonts w:ascii="Times New Roman" w:hAnsi="Times New Roman" w:cs="Times New Roman"/>
          <w:b/>
          <w:sz w:val="28"/>
          <w:szCs w:val="28"/>
        </w:rPr>
        <w:t xml:space="preserve">от 31.05.2021 года </w:t>
      </w:r>
      <w:r w:rsidRPr="00081434">
        <w:rPr>
          <w:rFonts w:ascii="Times New Roman" w:hAnsi="Times New Roman" w:cs="Times New Roman"/>
          <w:b/>
          <w:sz w:val="28"/>
          <w:szCs w:val="28"/>
        </w:rPr>
        <w:t xml:space="preserve">имущество ПАО ТАНКТ им </w:t>
      </w:r>
      <w:proofErr w:type="spellStart"/>
      <w:r w:rsidRPr="00081434">
        <w:rPr>
          <w:rFonts w:ascii="Times New Roman" w:hAnsi="Times New Roman" w:cs="Times New Roman"/>
          <w:b/>
          <w:sz w:val="28"/>
          <w:szCs w:val="28"/>
        </w:rPr>
        <w:t>Г.М.Бериева</w:t>
      </w:r>
      <w:proofErr w:type="spellEnd"/>
      <w:r w:rsidRPr="00081434">
        <w:rPr>
          <w:rFonts w:ascii="Times New Roman" w:hAnsi="Times New Roman" w:cs="Times New Roman"/>
          <w:b/>
          <w:sz w:val="28"/>
          <w:szCs w:val="28"/>
        </w:rPr>
        <w:t xml:space="preserve"> приросло на 334</w:t>
      </w:r>
      <w:r w:rsidR="00F12BC9" w:rsidRPr="00081434">
        <w:rPr>
          <w:rFonts w:ascii="Times New Roman" w:hAnsi="Times New Roman" w:cs="Times New Roman"/>
          <w:b/>
          <w:sz w:val="28"/>
          <w:szCs w:val="28"/>
        </w:rPr>
        <w:t>2</w:t>
      </w:r>
      <w:r w:rsidRPr="00081434">
        <w:rPr>
          <w:rFonts w:ascii="Times New Roman" w:hAnsi="Times New Roman" w:cs="Times New Roman"/>
          <w:b/>
          <w:sz w:val="28"/>
          <w:szCs w:val="28"/>
        </w:rPr>
        <w:t>,167 кг алюминиевого прутка</w:t>
      </w:r>
      <w:r w:rsidR="00081434" w:rsidRPr="00081434">
        <w:rPr>
          <w:rFonts w:ascii="Times New Roman" w:hAnsi="Times New Roman" w:cs="Times New Roman"/>
          <w:b/>
          <w:sz w:val="28"/>
          <w:szCs w:val="28"/>
        </w:rPr>
        <w:t>, т.е. прямого ущерба не возникло</w:t>
      </w:r>
      <w:r w:rsidRPr="00081434">
        <w:rPr>
          <w:rFonts w:ascii="Times New Roman" w:hAnsi="Times New Roman" w:cs="Times New Roman"/>
          <w:b/>
          <w:sz w:val="28"/>
          <w:szCs w:val="28"/>
        </w:rPr>
        <w:t>.</w:t>
      </w:r>
      <w:r w:rsidRPr="00081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BC9" w:rsidRPr="0025542A" w:rsidRDefault="00FB360B" w:rsidP="00254E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При этом работодатель по итогам инвентаризации комиссию для выявления причин возникновения недостачи и </w:t>
      </w:r>
      <w:r w:rsidR="003B719B" w:rsidRPr="0025542A">
        <w:rPr>
          <w:rFonts w:ascii="Times New Roman" w:hAnsi="Times New Roman" w:cs="Times New Roman"/>
          <w:sz w:val="28"/>
          <w:szCs w:val="28"/>
        </w:rPr>
        <w:t xml:space="preserve">излишков 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не создавал, внутренней проверки не проводил, виновное лицо не устанавливал и к ответственности его не привлекал. При увольнении по сокращению из заработной платы Марьенко Е.В. вычеты не производились,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 претензии к ней не предъявлялись, ей было пояснено, что недостачи будут списаны.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CBC" w:rsidRPr="003D1CBC" w:rsidRDefault="003D1CBC" w:rsidP="003D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CBC">
        <w:rPr>
          <w:rFonts w:ascii="Times New Roman" w:hAnsi="Times New Roman" w:cs="Times New Roman"/>
          <w:sz w:val="28"/>
          <w:szCs w:val="28"/>
        </w:rPr>
        <w:t>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возникновения. Для проведения такой проверки работодатель имеет право создать комиссию с участием соответствующих специалистов.</w:t>
      </w:r>
    </w:p>
    <w:p w:rsidR="003D1CBC" w:rsidRPr="003D1CBC" w:rsidRDefault="003D1CBC" w:rsidP="003D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CBC">
        <w:rPr>
          <w:rFonts w:ascii="Times New Roman" w:hAnsi="Times New Roman" w:cs="Times New Roman"/>
          <w:sz w:val="28"/>
          <w:szCs w:val="28"/>
        </w:rPr>
        <w:t xml:space="preserve">Истребование от работника письменного объяснения для установления причины возникновения ущерба является обязательным. В случае отказа или уклонения работника от предоставления указанного объяснения составляется соответствующий акт. </w:t>
      </w:r>
    </w:p>
    <w:p w:rsidR="003D1CBC" w:rsidRPr="003D1CBC" w:rsidRDefault="003D1CBC" w:rsidP="003D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CBC">
        <w:rPr>
          <w:rFonts w:ascii="Times New Roman" w:hAnsi="Times New Roman" w:cs="Times New Roman"/>
          <w:sz w:val="28"/>
          <w:szCs w:val="28"/>
        </w:rPr>
        <w:t xml:space="preserve">Согласно разъяснениям приведенным в п.4 Постановления Пленума Верховного Суда Российской Федерации от 16.11.2006 №52 «О применении </w:t>
      </w:r>
      <w:r w:rsidRPr="003D1CBC">
        <w:rPr>
          <w:rFonts w:ascii="Times New Roman" w:hAnsi="Times New Roman" w:cs="Times New Roman"/>
          <w:sz w:val="28"/>
          <w:szCs w:val="28"/>
        </w:rPr>
        <w:lastRenderedPageBreak/>
        <w:t>судами законодательства, регулирующего материальную ответственность работников за ущерб, причиненный работодателю» к обстоятельствам, имеющим существенное значение для правильного разрешения дела о возмещении ущерба работником, обязанность доказать которые возлагается на работодателя, в частности, относятся: отсутствие обстоятельств, исключающих материальную ответственность работника;</w:t>
      </w:r>
      <w:proofErr w:type="gramEnd"/>
      <w:r w:rsidRPr="003D1CBC">
        <w:rPr>
          <w:rFonts w:ascii="Times New Roman" w:hAnsi="Times New Roman" w:cs="Times New Roman"/>
          <w:sz w:val="28"/>
          <w:szCs w:val="28"/>
        </w:rPr>
        <w:t xml:space="preserve"> противоправность поведения (действия или бездействие) </w:t>
      </w:r>
      <w:proofErr w:type="spellStart"/>
      <w:r w:rsidRPr="003D1CBC"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 w:rsidRPr="003D1CBC">
        <w:rPr>
          <w:rFonts w:ascii="Times New Roman" w:hAnsi="Times New Roman" w:cs="Times New Roman"/>
          <w:sz w:val="28"/>
          <w:szCs w:val="28"/>
        </w:rPr>
        <w:t xml:space="preserve"> вреда; вина работника в причинении ущерба; причинная связь между поведением работника и наступившим ущербом; наличие прямого действительного ущерба; размер причиненного ущерба; соблюдение правил заключения договора о полной материальной ответственности. Если работодателем доказаны правомерность заключения с работником договора о полной материальной ответственности и наличие у этого работника недостачи, последний обязан доказать отсутствие своей вины в причинении ущерба.</w:t>
      </w:r>
    </w:p>
    <w:p w:rsidR="003D1CBC" w:rsidRDefault="003D1CBC" w:rsidP="003D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CBC">
        <w:rPr>
          <w:rFonts w:ascii="Times New Roman" w:hAnsi="Times New Roman" w:cs="Times New Roman"/>
          <w:sz w:val="28"/>
          <w:szCs w:val="28"/>
        </w:rPr>
        <w:t>Пропуск работодателем без уважительных причин срока обращения в суд, предусмотренного статьей 392 Трудового кодекса Российской Федерации, о применении которого заявлено работником, является основанием для отказа судом работодателю в иске о привлечении работника к материальной ответственности.</w:t>
      </w:r>
      <w:r w:rsidR="000814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434" w:rsidRPr="00081434" w:rsidRDefault="00081434" w:rsidP="003D1C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434">
        <w:rPr>
          <w:rFonts w:ascii="Times New Roman" w:hAnsi="Times New Roman" w:cs="Times New Roman"/>
          <w:b/>
          <w:sz w:val="28"/>
          <w:szCs w:val="28"/>
        </w:rPr>
        <w:t xml:space="preserve">В связи с пропуском срока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исковой давности </w:t>
      </w:r>
      <w:r w:rsidRPr="00081434">
        <w:rPr>
          <w:rFonts w:ascii="Times New Roman" w:hAnsi="Times New Roman" w:cs="Times New Roman"/>
          <w:b/>
          <w:sz w:val="28"/>
          <w:szCs w:val="28"/>
        </w:rPr>
        <w:t xml:space="preserve">гражданский иск, поданный ПАО ТАНТК им. </w:t>
      </w:r>
      <w:proofErr w:type="spellStart"/>
      <w:r w:rsidRPr="00081434">
        <w:rPr>
          <w:rFonts w:ascii="Times New Roman" w:hAnsi="Times New Roman" w:cs="Times New Roman"/>
          <w:b/>
          <w:sz w:val="28"/>
          <w:szCs w:val="28"/>
        </w:rPr>
        <w:t>Г.М.Бериева</w:t>
      </w:r>
      <w:proofErr w:type="spellEnd"/>
      <w:r w:rsidRPr="00081434">
        <w:rPr>
          <w:rFonts w:ascii="Times New Roman" w:hAnsi="Times New Roman" w:cs="Times New Roman"/>
          <w:b/>
          <w:sz w:val="28"/>
          <w:szCs w:val="28"/>
        </w:rPr>
        <w:t xml:space="preserve"> к Марьенко Е.В. в рамках настоящего уголовного дела, удовлетворению не подлежит.</w:t>
      </w:r>
    </w:p>
    <w:p w:rsidR="003D1CBC" w:rsidRPr="003D1CBC" w:rsidRDefault="003D1CBC" w:rsidP="003D1C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CBC">
        <w:rPr>
          <w:rFonts w:ascii="Times New Roman" w:hAnsi="Times New Roman" w:cs="Times New Roman"/>
          <w:sz w:val="28"/>
          <w:szCs w:val="28"/>
        </w:rPr>
        <w:t xml:space="preserve">После выявления недостачи работодатель не произвел необходимых действия для привлечения Марьенко Е.В. к ответственности, не создал специальную комиссию, не истребовал пояснений, не определил </w:t>
      </w:r>
      <w:proofErr w:type="gramStart"/>
      <w:r w:rsidRPr="003D1CBC">
        <w:rPr>
          <w:rFonts w:ascii="Times New Roman" w:hAnsi="Times New Roman" w:cs="Times New Roman"/>
          <w:sz w:val="28"/>
          <w:szCs w:val="28"/>
        </w:rPr>
        <w:t>размер ущерба, подлежащий взысканию и пропустил</w:t>
      </w:r>
      <w:proofErr w:type="gramEnd"/>
      <w:r w:rsidRPr="003D1CBC">
        <w:rPr>
          <w:rFonts w:ascii="Times New Roman" w:hAnsi="Times New Roman" w:cs="Times New Roman"/>
          <w:sz w:val="28"/>
          <w:szCs w:val="28"/>
        </w:rPr>
        <w:t xml:space="preserve"> срок для обращения в суд.</w:t>
      </w:r>
    </w:p>
    <w:p w:rsidR="003D1CBC" w:rsidRPr="00891079" w:rsidRDefault="003D1CBC" w:rsidP="003D1C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079">
        <w:rPr>
          <w:rFonts w:ascii="Times New Roman" w:hAnsi="Times New Roman" w:cs="Times New Roman"/>
          <w:b/>
          <w:sz w:val="28"/>
          <w:szCs w:val="28"/>
        </w:rPr>
        <w:t>Предъявление гражданского иска в рамках уголовного дела при таком положении дел следует расценивать как злоупотреблением правом.</w:t>
      </w:r>
    </w:p>
    <w:p w:rsidR="00E013F4" w:rsidRPr="0025542A" w:rsidRDefault="00E013F4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Присвоение или растрата являются самостоятельными формами хищения, объединенными особым отношением виновных к похищаемому имуществу, которое им вверено.</w:t>
      </w:r>
    </w:p>
    <w:p w:rsidR="00E013F4" w:rsidRPr="0025542A" w:rsidRDefault="00E013F4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Под "вверенным" понимается имущество, в отношении которого виновное лицо в силу должностных обязанностей, договорных отношений осуществляет определенные полномочия по распоряжению, управлению, хранению и т.д. </w:t>
      </w:r>
    </w:p>
    <w:p w:rsidR="005912D3" w:rsidRPr="0025542A" w:rsidRDefault="00E013F4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Как было указано выше, </w:t>
      </w:r>
      <w:r w:rsidRPr="00891079">
        <w:rPr>
          <w:rFonts w:ascii="Times New Roman" w:hAnsi="Times New Roman" w:cs="Times New Roman"/>
          <w:b/>
          <w:sz w:val="28"/>
          <w:szCs w:val="28"/>
        </w:rPr>
        <w:t>доказатель</w:t>
      </w:r>
      <w:proofErr w:type="gramStart"/>
      <w:r w:rsidRPr="00891079">
        <w:rPr>
          <w:rFonts w:ascii="Times New Roman" w:hAnsi="Times New Roman" w:cs="Times New Roman"/>
          <w:b/>
          <w:sz w:val="28"/>
          <w:szCs w:val="28"/>
        </w:rPr>
        <w:t>ств пр</w:t>
      </w:r>
      <w:proofErr w:type="gramEnd"/>
      <w:r w:rsidRPr="00891079">
        <w:rPr>
          <w:rFonts w:ascii="Times New Roman" w:hAnsi="Times New Roman" w:cs="Times New Roman"/>
          <w:b/>
          <w:sz w:val="28"/>
          <w:szCs w:val="28"/>
        </w:rPr>
        <w:t xml:space="preserve">исвоения или растраты вверенного </w:t>
      </w:r>
      <w:r w:rsidR="00F12BC9" w:rsidRPr="00891079">
        <w:rPr>
          <w:rFonts w:ascii="Times New Roman" w:hAnsi="Times New Roman" w:cs="Times New Roman"/>
          <w:b/>
          <w:sz w:val="28"/>
          <w:szCs w:val="28"/>
        </w:rPr>
        <w:t xml:space="preserve">с 13.08.2018 года </w:t>
      </w:r>
      <w:r w:rsidR="003B719B" w:rsidRPr="00891079">
        <w:rPr>
          <w:rFonts w:ascii="Times New Roman" w:hAnsi="Times New Roman" w:cs="Times New Roman"/>
          <w:b/>
          <w:sz w:val="28"/>
          <w:szCs w:val="28"/>
        </w:rPr>
        <w:t xml:space="preserve">именно </w:t>
      </w:r>
      <w:r w:rsidRPr="00891079">
        <w:rPr>
          <w:rFonts w:ascii="Times New Roman" w:hAnsi="Times New Roman" w:cs="Times New Roman"/>
          <w:b/>
          <w:sz w:val="28"/>
          <w:szCs w:val="28"/>
        </w:rPr>
        <w:t>Марьенко Е.В. имущества суду представлено не было</w:t>
      </w:r>
      <w:r w:rsidR="00F12BC9" w:rsidRPr="00891079">
        <w:rPr>
          <w:rFonts w:ascii="Times New Roman" w:hAnsi="Times New Roman" w:cs="Times New Roman"/>
          <w:b/>
          <w:sz w:val="28"/>
          <w:szCs w:val="28"/>
        </w:rPr>
        <w:t>.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F12BC9" w:rsidRPr="0025542A">
        <w:rPr>
          <w:rFonts w:ascii="Times New Roman" w:hAnsi="Times New Roman" w:cs="Times New Roman"/>
          <w:sz w:val="28"/>
          <w:szCs w:val="28"/>
        </w:rPr>
        <w:t>Н</w:t>
      </w:r>
      <w:r w:rsidR="00F80500" w:rsidRPr="0025542A">
        <w:rPr>
          <w:rFonts w:ascii="Times New Roman" w:hAnsi="Times New Roman" w:cs="Times New Roman"/>
          <w:sz w:val="28"/>
          <w:szCs w:val="28"/>
        </w:rPr>
        <w:t>е был</w:t>
      </w:r>
      <w:r w:rsidR="00F12BC9" w:rsidRPr="0025542A">
        <w:rPr>
          <w:rFonts w:ascii="Times New Roman" w:hAnsi="Times New Roman" w:cs="Times New Roman"/>
          <w:sz w:val="28"/>
          <w:szCs w:val="28"/>
        </w:rPr>
        <w:t>и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 доказа</w:t>
      </w:r>
      <w:r w:rsidR="005912D3" w:rsidRPr="0025542A">
        <w:rPr>
          <w:rFonts w:ascii="Times New Roman" w:hAnsi="Times New Roman" w:cs="Times New Roman"/>
          <w:sz w:val="28"/>
          <w:szCs w:val="28"/>
        </w:rPr>
        <w:t>н</w:t>
      </w:r>
      <w:r w:rsidR="00F12BC9" w:rsidRPr="0025542A">
        <w:rPr>
          <w:rFonts w:ascii="Times New Roman" w:hAnsi="Times New Roman" w:cs="Times New Roman"/>
          <w:sz w:val="28"/>
          <w:szCs w:val="28"/>
        </w:rPr>
        <w:t>ы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 объем реально вверенных </w:t>
      </w:r>
      <w:r w:rsidR="003B719B" w:rsidRPr="0025542A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Марьенко Е.В. 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за этот период </w:t>
      </w:r>
      <w:r w:rsidR="003F40C0">
        <w:rPr>
          <w:rFonts w:ascii="Times New Roman" w:hAnsi="Times New Roman" w:cs="Times New Roman"/>
          <w:sz w:val="28"/>
          <w:szCs w:val="28"/>
        </w:rPr>
        <w:t>ТМЦ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FB360B" w:rsidRPr="0025542A">
        <w:rPr>
          <w:rFonts w:ascii="Times New Roman" w:hAnsi="Times New Roman" w:cs="Times New Roman"/>
          <w:sz w:val="28"/>
          <w:szCs w:val="28"/>
        </w:rPr>
        <w:t xml:space="preserve">и размер ущерба, полученного заводом в результате выявления недостачи и излишков </w:t>
      </w:r>
      <w:r w:rsidR="003B719B" w:rsidRPr="0025542A">
        <w:rPr>
          <w:rFonts w:ascii="Times New Roman" w:hAnsi="Times New Roman" w:cs="Times New Roman"/>
          <w:sz w:val="28"/>
          <w:szCs w:val="28"/>
        </w:rPr>
        <w:t xml:space="preserve">именно Марьенко Е.В. </w:t>
      </w:r>
      <w:r w:rsidR="00FB360B" w:rsidRPr="0025542A">
        <w:rPr>
          <w:rFonts w:ascii="Times New Roman" w:hAnsi="Times New Roman" w:cs="Times New Roman"/>
          <w:sz w:val="28"/>
          <w:szCs w:val="28"/>
        </w:rPr>
        <w:t>в ходе инвентаризации в мае-июне 2021 года</w:t>
      </w:r>
      <w:r w:rsidR="00F80500" w:rsidRPr="0025542A">
        <w:rPr>
          <w:rFonts w:ascii="Times New Roman" w:hAnsi="Times New Roman" w:cs="Times New Roman"/>
          <w:sz w:val="28"/>
          <w:szCs w:val="28"/>
        </w:rPr>
        <w:t>.</w:t>
      </w:r>
    </w:p>
    <w:p w:rsidR="005912D3" w:rsidRPr="003F40C0" w:rsidRDefault="003B719B" w:rsidP="00E013F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C0">
        <w:rPr>
          <w:rFonts w:ascii="Times New Roman" w:hAnsi="Times New Roman" w:cs="Times New Roman"/>
          <w:b/>
          <w:sz w:val="28"/>
          <w:szCs w:val="28"/>
        </w:rPr>
        <w:t>П</w:t>
      </w:r>
      <w:r w:rsidR="005912D3" w:rsidRPr="003F40C0">
        <w:rPr>
          <w:rFonts w:ascii="Times New Roman" w:hAnsi="Times New Roman" w:cs="Times New Roman"/>
          <w:b/>
          <w:sz w:val="28"/>
          <w:szCs w:val="28"/>
        </w:rPr>
        <w:t>осле вступления в силу 13.08.2018 года договора о полной индивидуальной материальной</w:t>
      </w:r>
      <w:r w:rsidRPr="003F40C0">
        <w:rPr>
          <w:rFonts w:ascii="Times New Roman" w:hAnsi="Times New Roman" w:cs="Times New Roman"/>
          <w:b/>
          <w:sz w:val="28"/>
          <w:szCs w:val="28"/>
        </w:rPr>
        <w:t xml:space="preserve"> ответственности</w:t>
      </w:r>
      <w:r w:rsidR="005912D3" w:rsidRPr="003F4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3F4" w:rsidRPr="003F40C0">
        <w:rPr>
          <w:rFonts w:ascii="Times New Roman" w:hAnsi="Times New Roman" w:cs="Times New Roman"/>
          <w:b/>
          <w:sz w:val="28"/>
          <w:szCs w:val="28"/>
        </w:rPr>
        <w:t xml:space="preserve">недостач </w:t>
      </w:r>
      <w:r w:rsidR="003F40C0" w:rsidRPr="003F40C0">
        <w:rPr>
          <w:rFonts w:ascii="Times New Roman" w:hAnsi="Times New Roman" w:cs="Times New Roman"/>
          <w:b/>
          <w:sz w:val="28"/>
          <w:szCs w:val="28"/>
        </w:rPr>
        <w:t>ТМЦ</w:t>
      </w:r>
      <w:r w:rsidR="00E013F4" w:rsidRPr="003F40C0">
        <w:rPr>
          <w:rFonts w:ascii="Times New Roman" w:hAnsi="Times New Roman" w:cs="Times New Roman"/>
          <w:b/>
          <w:sz w:val="28"/>
          <w:szCs w:val="28"/>
        </w:rPr>
        <w:t xml:space="preserve">, принятых </w:t>
      </w:r>
      <w:r w:rsidRPr="003F40C0">
        <w:rPr>
          <w:rFonts w:ascii="Times New Roman" w:hAnsi="Times New Roman" w:cs="Times New Roman"/>
          <w:b/>
          <w:sz w:val="28"/>
          <w:szCs w:val="28"/>
        </w:rPr>
        <w:t xml:space="preserve">именно </w:t>
      </w:r>
      <w:r w:rsidR="00E013F4" w:rsidRPr="003F40C0">
        <w:rPr>
          <w:rFonts w:ascii="Times New Roman" w:hAnsi="Times New Roman" w:cs="Times New Roman"/>
          <w:b/>
          <w:sz w:val="28"/>
          <w:szCs w:val="28"/>
        </w:rPr>
        <w:t>Марьенко Е.В. под свою материальную ответственность в порядке, установленном законом</w:t>
      </w:r>
      <w:r w:rsidR="005912D3" w:rsidRPr="003F40C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0158" w:rsidRPr="003F40C0">
        <w:rPr>
          <w:rFonts w:ascii="Times New Roman" w:hAnsi="Times New Roman" w:cs="Times New Roman"/>
          <w:b/>
          <w:sz w:val="28"/>
          <w:szCs w:val="28"/>
        </w:rPr>
        <w:t>не установлено</w:t>
      </w:r>
      <w:r w:rsidR="00E013F4" w:rsidRPr="003F40C0">
        <w:rPr>
          <w:rFonts w:ascii="Times New Roman" w:hAnsi="Times New Roman" w:cs="Times New Roman"/>
          <w:b/>
          <w:sz w:val="28"/>
          <w:szCs w:val="28"/>
        </w:rPr>
        <w:t>.</w:t>
      </w:r>
    </w:p>
    <w:p w:rsidR="00E013F4" w:rsidRPr="0025542A" w:rsidRDefault="00C30834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 Указанные в сличительной ведомости </w:t>
      </w:r>
      <w:r w:rsidR="005912D3" w:rsidRPr="0025542A">
        <w:rPr>
          <w:rFonts w:ascii="Times New Roman" w:hAnsi="Times New Roman" w:cs="Times New Roman"/>
          <w:sz w:val="28"/>
          <w:szCs w:val="28"/>
        </w:rPr>
        <w:t xml:space="preserve">по итогам инвентаризации от 31.05.2021 года   </w:t>
      </w:r>
      <w:r w:rsidRPr="0025542A">
        <w:rPr>
          <w:rFonts w:ascii="Times New Roman" w:hAnsi="Times New Roman" w:cs="Times New Roman"/>
          <w:sz w:val="28"/>
          <w:szCs w:val="28"/>
        </w:rPr>
        <w:t>и экспертном заключении товарно-материальные ценности</w:t>
      </w:r>
      <w:r w:rsidR="005912D3" w:rsidRPr="0025542A">
        <w:rPr>
          <w:rFonts w:ascii="Times New Roman" w:hAnsi="Times New Roman" w:cs="Times New Roman"/>
          <w:sz w:val="28"/>
          <w:szCs w:val="28"/>
        </w:rPr>
        <w:t>,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непосредственно Марьенко Е.В. под полную </w:t>
      </w:r>
      <w:r w:rsidR="003B719B" w:rsidRPr="0025542A">
        <w:rPr>
          <w:rFonts w:ascii="Times New Roman" w:hAnsi="Times New Roman" w:cs="Times New Roman"/>
          <w:sz w:val="28"/>
          <w:szCs w:val="28"/>
        </w:rPr>
        <w:t xml:space="preserve">индивидуальную </w:t>
      </w:r>
      <w:r w:rsidRPr="0025542A">
        <w:rPr>
          <w:rFonts w:ascii="Times New Roman" w:hAnsi="Times New Roman" w:cs="Times New Roman"/>
          <w:sz w:val="28"/>
          <w:szCs w:val="28"/>
        </w:rPr>
        <w:t>материальную ответственность в порядке, установленном законом</w:t>
      </w:r>
      <w:r w:rsidR="005912D3" w:rsidRPr="0025542A">
        <w:rPr>
          <w:rFonts w:ascii="Times New Roman" w:hAnsi="Times New Roman" w:cs="Times New Roman"/>
          <w:sz w:val="28"/>
          <w:szCs w:val="28"/>
        </w:rPr>
        <w:t>, после 13.08.2018 года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891079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proofErr w:type="gramStart"/>
      <w:r w:rsidR="00891079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="00891079">
        <w:rPr>
          <w:rFonts w:ascii="Times New Roman" w:hAnsi="Times New Roman" w:cs="Times New Roman"/>
          <w:sz w:val="28"/>
          <w:szCs w:val="28"/>
        </w:rPr>
        <w:t>-передаточному</w:t>
      </w:r>
      <w:proofErr w:type="gramEnd"/>
      <w:r w:rsidR="00891079">
        <w:rPr>
          <w:rFonts w:ascii="Times New Roman" w:hAnsi="Times New Roman" w:cs="Times New Roman"/>
          <w:sz w:val="28"/>
          <w:szCs w:val="28"/>
        </w:rPr>
        <w:t xml:space="preserve"> акту) </w:t>
      </w:r>
      <w:r w:rsidRPr="0025542A">
        <w:rPr>
          <w:rFonts w:ascii="Times New Roman" w:hAnsi="Times New Roman" w:cs="Times New Roman"/>
          <w:sz w:val="28"/>
          <w:szCs w:val="28"/>
        </w:rPr>
        <w:t>не принимались</w:t>
      </w:r>
      <w:r w:rsidR="00060158" w:rsidRPr="002554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60158" w:rsidRPr="0025542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912D3" w:rsidRPr="0025542A">
        <w:rPr>
          <w:rFonts w:ascii="Times New Roman" w:hAnsi="Times New Roman" w:cs="Times New Roman"/>
          <w:sz w:val="28"/>
          <w:szCs w:val="28"/>
        </w:rPr>
        <w:t xml:space="preserve"> вновь поступивши</w:t>
      </w:r>
      <w:r w:rsidR="00060158" w:rsidRPr="0025542A">
        <w:rPr>
          <w:rFonts w:ascii="Times New Roman" w:hAnsi="Times New Roman" w:cs="Times New Roman"/>
          <w:sz w:val="28"/>
          <w:szCs w:val="28"/>
        </w:rPr>
        <w:t>м с 13.08.2018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060158" w:rsidRPr="0025542A">
        <w:rPr>
          <w:rFonts w:ascii="Times New Roman" w:hAnsi="Times New Roman" w:cs="Times New Roman"/>
          <w:sz w:val="28"/>
          <w:szCs w:val="28"/>
        </w:rPr>
        <w:t>года ТМЦ</w:t>
      </w:r>
      <w:r w:rsidR="005912D3" w:rsidRPr="0025542A">
        <w:rPr>
          <w:rFonts w:ascii="Times New Roman" w:hAnsi="Times New Roman" w:cs="Times New Roman"/>
          <w:sz w:val="28"/>
          <w:szCs w:val="28"/>
        </w:rPr>
        <w:t>,</w:t>
      </w:r>
      <w:r w:rsidR="00060158" w:rsidRPr="0025542A">
        <w:rPr>
          <w:rFonts w:ascii="Times New Roman" w:hAnsi="Times New Roman" w:cs="Times New Roman"/>
          <w:sz w:val="28"/>
          <w:szCs w:val="28"/>
        </w:rPr>
        <w:t xml:space="preserve"> принимавшимся Марьенко Е.В., отраженным в книге учета приходов и заверенных ее подписью,</w:t>
      </w:r>
      <w:r w:rsidR="005912D3" w:rsidRPr="0025542A">
        <w:rPr>
          <w:rFonts w:ascii="Times New Roman" w:hAnsi="Times New Roman" w:cs="Times New Roman"/>
          <w:sz w:val="28"/>
          <w:szCs w:val="28"/>
        </w:rPr>
        <w:t xml:space="preserve"> в ходе инвентаризацией недостач выявлено не было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</w:p>
    <w:p w:rsidR="003F40C0" w:rsidRPr="003F40C0" w:rsidRDefault="00891079" w:rsidP="003F40C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представленные суду инвентаризационные описи</w:t>
      </w:r>
      <w:r w:rsidR="003F40C0" w:rsidRPr="003F40C0">
        <w:rPr>
          <w:rFonts w:ascii="Times New Roman" w:hAnsi="Times New Roman" w:cs="Times New Roman"/>
          <w:b/>
          <w:sz w:val="28"/>
          <w:szCs w:val="28"/>
        </w:rPr>
        <w:t xml:space="preserve"> имеют существенные пороки и не могут использоваться при обосновании приговора.</w:t>
      </w:r>
    </w:p>
    <w:p w:rsidR="00AF42B5" w:rsidRPr="0025542A" w:rsidRDefault="00C30834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Все имеющиеся в материалах дела инвентаризационные описи не отвечают требованиям закона о порядке их формирования и порядке проведения инвентаризаций, имеют неустранимые пороки</w:t>
      </w:r>
      <w:r w:rsidR="00891079">
        <w:rPr>
          <w:rFonts w:ascii="Times New Roman" w:hAnsi="Times New Roman" w:cs="Times New Roman"/>
          <w:sz w:val="28"/>
          <w:szCs w:val="28"/>
        </w:rPr>
        <w:t>, не являются первичными документами бухгалтерского учета</w:t>
      </w:r>
      <w:r w:rsidRPr="0025542A">
        <w:rPr>
          <w:rFonts w:ascii="Times New Roman" w:hAnsi="Times New Roman" w:cs="Times New Roman"/>
          <w:sz w:val="28"/>
          <w:szCs w:val="28"/>
        </w:rPr>
        <w:t xml:space="preserve"> и не могут выступать в качестве доказательств чего-либо</w:t>
      </w:r>
      <w:r w:rsidR="005912D3" w:rsidRPr="0025542A">
        <w:rPr>
          <w:rFonts w:ascii="Times New Roman" w:hAnsi="Times New Roman" w:cs="Times New Roman"/>
          <w:sz w:val="28"/>
          <w:szCs w:val="28"/>
        </w:rPr>
        <w:t>.</w:t>
      </w:r>
    </w:p>
    <w:p w:rsidR="00891079" w:rsidRDefault="00AF42B5" w:rsidP="00F12B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Не могут они выступать и доказательством 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наличия у Марьенко Е.В. </w:t>
      </w:r>
      <w:r w:rsidR="005912D3" w:rsidRPr="0025542A">
        <w:rPr>
          <w:rFonts w:ascii="Times New Roman" w:hAnsi="Times New Roman" w:cs="Times New Roman"/>
          <w:sz w:val="28"/>
          <w:szCs w:val="28"/>
        </w:rPr>
        <w:t>индивидуальной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материальной ответственности в отношении поименованных в этих описях </w:t>
      </w:r>
      <w:r w:rsidR="003F40C0">
        <w:rPr>
          <w:rFonts w:ascii="Times New Roman" w:hAnsi="Times New Roman" w:cs="Times New Roman"/>
          <w:sz w:val="28"/>
          <w:szCs w:val="28"/>
        </w:rPr>
        <w:t>ТМЦ</w:t>
      </w:r>
      <w:r w:rsidR="00C30834" w:rsidRPr="0025542A">
        <w:rPr>
          <w:rFonts w:ascii="Times New Roman" w:hAnsi="Times New Roman" w:cs="Times New Roman"/>
          <w:sz w:val="28"/>
          <w:szCs w:val="28"/>
        </w:rPr>
        <w:t>, поскольку инвентаризации проводились одновременно в отношении всех</w:t>
      </w:r>
      <w:r w:rsidR="00C65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591E">
        <w:rPr>
          <w:rFonts w:ascii="Times New Roman" w:hAnsi="Times New Roman" w:cs="Times New Roman"/>
          <w:sz w:val="28"/>
          <w:szCs w:val="28"/>
        </w:rPr>
        <w:t>четверых</w:t>
      </w:r>
      <w:proofErr w:type="gramEnd"/>
      <w:r w:rsidR="00C30834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3F40C0">
        <w:rPr>
          <w:rFonts w:ascii="Times New Roman" w:hAnsi="Times New Roman" w:cs="Times New Roman"/>
          <w:sz w:val="28"/>
          <w:szCs w:val="28"/>
        </w:rPr>
        <w:t>МОЛ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по всем </w:t>
      </w:r>
      <w:r w:rsidR="003F40C0">
        <w:rPr>
          <w:rFonts w:ascii="Times New Roman" w:hAnsi="Times New Roman" w:cs="Times New Roman"/>
          <w:sz w:val="28"/>
          <w:szCs w:val="28"/>
        </w:rPr>
        <w:t>ТМЦ</w:t>
      </w:r>
      <w:r w:rsidR="00C30834" w:rsidRPr="0025542A">
        <w:rPr>
          <w:rFonts w:ascii="Times New Roman" w:hAnsi="Times New Roman" w:cs="Times New Roman"/>
          <w:sz w:val="28"/>
          <w:szCs w:val="28"/>
        </w:rPr>
        <w:t>, что отвечает критериям коллективной (бригадной) материальной ответственности, но не отвечает критериям индивидуальной материальной ответственности</w:t>
      </w:r>
      <w:r w:rsidR="003F40C0">
        <w:rPr>
          <w:rFonts w:ascii="Times New Roman" w:hAnsi="Times New Roman" w:cs="Times New Roman"/>
          <w:sz w:val="28"/>
          <w:szCs w:val="28"/>
        </w:rPr>
        <w:t>.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BC9" w:rsidRPr="0025542A" w:rsidRDefault="003F40C0" w:rsidP="00F12B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2BC9" w:rsidRPr="0025542A">
        <w:rPr>
          <w:rFonts w:ascii="Times New Roman" w:hAnsi="Times New Roman" w:cs="Times New Roman"/>
          <w:sz w:val="28"/>
          <w:szCs w:val="28"/>
        </w:rPr>
        <w:t xml:space="preserve">ри проведении </w:t>
      </w:r>
      <w:r w:rsidR="00891079">
        <w:rPr>
          <w:rFonts w:ascii="Times New Roman" w:hAnsi="Times New Roman" w:cs="Times New Roman"/>
          <w:sz w:val="28"/>
          <w:szCs w:val="28"/>
        </w:rPr>
        <w:t xml:space="preserve">всех инвентаризаций </w:t>
      </w:r>
      <w:r w:rsidR="00F12BC9" w:rsidRPr="0025542A">
        <w:rPr>
          <w:rFonts w:ascii="Times New Roman" w:hAnsi="Times New Roman" w:cs="Times New Roman"/>
          <w:sz w:val="28"/>
          <w:szCs w:val="28"/>
        </w:rPr>
        <w:t>были нарушены требования абз.3 п.1.3. Методических указаний Минфина, введенных Приказом Минфина № 49 от 13.06.1995 года, согласно которым «</w:t>
      </w:r>
      <w:r w:rsidR="00F12BC9" w:rsidRPr="0025542A">
        <w:rPr>
          <w:rFonts w:ascii="Times New Roman" w:hAnsi="Times New Roman" w:cs="Times New Roman"/>
          <w:i/>
          <w:sz w:val="28"/>
          <w:szCs w:val="28"/>
        </w:rPr>
        <w:t xml:space="preserve">Инвентаризация имущества производится </w:t>
      </w:r>
      <w:r w:rsidR="00F12BC9" w:rsidRPr="0025542A">
        <w:rPr>
          <w:rFonts w:ascii="Times New Roman" w:hAnsi="Times New Roman" w:cs="Times New Roman"/>
          <w:b/>
          <w:i/>
          <w:sz w:val="28"/>
          <w:szCs w:val="28"/>
        </w:rPr>
        <w:t xml:space="preserve">по его местонахождению и материально ответственному </w:t>
      </w:r>
      <w:r w:rsidR="00F12BC9" w:rsidRPr="0025542A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лицу</w:t>
      </w:r>
      <w:r w:rsidR="00F12BC9" w:rsidRPr="0025542A">
        <w:rPr>
          <w:rFonts w:ascii="Times New Roman" w:hAnsi="Times New Roman" w:cs="Times New Roman"/>
          <w:sz w:val="28"/>
          <w:szCs w:val="28"/>
        </w:rPr>
        <w:t>».</w:t>
      </w:r>
      <w:r w:rsidR="00891079">
        <w:rPr>
          <w:rFonts w:ascii="Times New Roman" w:hAnsi="Times New Roman" w:cs="Times New Roman"/>
          <w:sz w:val="28"/>
          <w:szCs w:val="28"/>
        </w:rPr>
        <w:t xml:space="preserve"> В отношении персонально Марьенко Е.В. инвентаризация не проводилась ни разу.</w:t>
      </w:r>
    </w:p>
    <w:p w:rsidR="00481EBF" w:rsidRPr="00BD626E" w:rsidRDefault="00481EBF" w:rsidP="00481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Постановлением Госкомстата № 88 от 18.08.1998 года  применительно к форме № ИНВ-1 содержатся следующие пояснения: «</w:t>
      </w:r>
      <w:r w:rsidRPr="00BD626E">
        <w:rPr>
          <w:rFonts w:ascii="Times New Roman" w:hAnsi="Times New Roman" w:cs="Times New Roman"/>
          <w:i/>
          <w:sz w:val="28"/>
          <w:szCs w:val="28"/>
        </w:rPr>
        <w:t>При автоматизированной обработке данных по учету результатов инвентаризации форма N ИНВ-1 выдается комиссии на бумажных или машинных накопителях информации с заполненными графами с 1 по 9.</w:t>
      </w:r>
    </w:p>
    <w:p w:rsidR="00481EBF" w:rsidRDefault="00481EBF" w:rsidP="00481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i/>
          <w:sz w:val="28"/>
          <w:szCs w:val="28"/>
        </w:rPr>
        <w:t xml:space="preserve">В описи ответственное лицо комиссии </w:t>
      </w:r>
      <w:r w:rsidRPr="00BD626E">
        <w:rPr>
          <w:rFonts w:ascii="Times New Roman" w:hAnsi="Times New Roman" w:cs="Times New Roman"/>
          <w:b/>
          <w:i/>
          <w:sz w:val="28"/>
          <w:szCs w:val="28"/>
        </w:rPr>
        <w:t>заполняет графу 10 о фактическом наличии объектов</w:t>
      </w:r>
      <w:r w:rsidRPr="00BD626E">
        <w:rPr>
          <w:rFonts w:ascii="Times New Roman" w:hAnsi="Times New Roman" w:cs="Times New Roman"/>
          <w:i/>
          <w:sz w:val="28"/>
          <w:szCs w:val="28"/>
        </w:rPr>
        <w:t>. При выявлении объектов, которые не отражены в учете, а также объектов, по которым отсутствуют данные, характеризующие их, ответственные лица комиссии должны включить в инвентаризационную опись недостающие сведения и технические показатели по этим объектам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.</w:t>
      </w:r>
      <w:r w:rsidRPr="00BD62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2BC9" w:rsidRPr="0025542A" w:rsidRDefault="00F12BC9" w:rsidP="00481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П</w:t>
      </w:r>
      <w:r w:rsidR="00AF42B5" w:rsidRPr="0025542A">
        <w:rPr>
          <w:rFonts w:ascii="Times New Roman" w:hAnsi="Times New Roman" w:cs="Times New Roman"/>
          <w:sz w:val="28"/>
          <w:szCs w:val="28"/>
        </w:rPr>
        <w:t>редставленные описи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не отража</w:t>
      </w:r>
      <w:r w:rsidR="00AF42B5" w:rsidRPr="0025542A">
        <w:rPr>
          <w:rFonts w:ascii="Times New Roman" w:hAnsi="Times New Roman" w:cs="Times New Roman"/>
          <w:sz w:val="28"/>
          <w:szCs w:val="28"/>
        </w:rPr>
        <w:t>ю</w:t>
      </w:r>
      <w:r w:rsidR="00C30834" w:rsidRPr="0025542A">
        <w:rPr>
          <w:rFonts w:ascii="Times New Roman" w:hAnsi="Times New Roman" w:cs="Times New Roman"/>
          <w:sz w:val="28"/>
          <w:szCs w:val="28"/>
        </w:rPr>
        <w:t>т фактически выявленного остатка ТМЦ</w:t>
      </w:r>
      <w:r w:rsidRPr="0025542A">
        <w:rPr>
          <w:rFonts w:ascii="Times New Roman" w:hAnsi="Times New Roman" w:cs="Times New Roman"/>
          <w:sz w:val="28"/>
          <w:szCs w:val="28"/>
        </w:rPr>
        <w:t>, вносимого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рукописно в графу 10 предварительно подготовленной формы инвентаризационной описи</w:t>
      </w:r>
      <w:r w:rsidR="00891079">
        <w:rPr>
          <w:rFonts w:ascii="Times New Roman" w:hAnsi="Times New Roman" w:cs="Times New Roman"/>
          <w:sz w:val="28"/>
          <w:szCs w:val="28"/>
        </w:rPr>
        <w:t xml:space="preserve"> в процессе проведения инвентаризации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</w:p>
    <w:p w:rsidR="00C677AE" w:rsidRPr="0025542A" w:rsidRDefault="00F12BC9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Представленные описи не отражают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того, к чьей материальной ответственности относится каждая конкретная позиция ТМЦ</w:t>
      </w:r>
      <w:r w:rsidR="00C677AE" w:rsidRPr="0025542A">
        <w:rPr>
          <w:rFonts w:ascii="Times New Roman" w:hAnsi="Times New Roman" w:cs="Times New Roman"/>
          <w:sz w:val="28"/>
          <w:szCs w:val="28"/>
        </w:rPr>
        <w:t>, поименованная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в описи</w:t>
      </w:r>
      <w:r w:rsidR="00C677AE" w:rsidRPr="0025542A">
        <w:rPr>
          <w:rFonts w:ascii="Times New Roman" w:hAnsi="Times New Roman" w:cs="Times New Roman"/>
          <w:sz w:val="28"/>
          <w:szCs w:val="28"/>
        </w:rPr>
        <w:t>.</w:t>
      </w:r>
    </w:p>
    <w:p w:rsidR="00C677AE" w:rsidRPr="0025542A" w:rsidRDefault="00C677AE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В ходе проведения инвентаризаций работа склада не останавливалась,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и отпуск ТМЦ продолжались</w:t>
      </w:r>
      <w:r w:rsidR="00891079">
        <w:rPr>
          <w:rFonts w:ascii="Times New Roman" w:hAnsi="Times New Roman" w:cs="Times New Roman"/>
          <w:sz w:val="28"/>
          <w:szCs w:val="28"/>
        </w:rPr>
        <w:t>, что грубо нарушало правила проведения инвентаризации и делало недействительными их итоги</w:t>
      </w:r>
      <w:r w:rsidRPr="002554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0834" w:rsidRPr="0025542A" w:rsidRDefault="00C677AE" w:rsidP="00E0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Все это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25542A">
        <w:rPr>
          <w:rFonts w:ascii="Times New Roman" w:hAnsi="Times New Roman" w:cs="Times New Roman"/>
          <w:sz w:val="28"/>
          <w:szCs w:val="28"/>
        </w:rPr>
        <w:t xml:space="preserve">грубым </w:t>
      </w:r>
      <w:r w:rsidR="00C30834" w:rsidRPr="0025542A">
        <w:rPr>
          <w:rFonts w:ascii="Times New Roman" w:hAnsi="Times New Roman" w:cs="Times New Roman"/>
          <w:sz w:val="28"/>
          <w:szCs w:val="28"/>
        </w:rPr>
        <w:t xml:space="preserve">нарушением требований порядка проведения инвентаризаций, утвержденных </w:t>
      </w:r>
      <w:r w:rsidR="00AD4DB6" w:rsidRPr="0025542A">
        <w:rPr>
          <w:rFonts w:ascii="Times New Roman" w:hAnsi="Times New Roman" w:cs="Times New Roman"/>
          <w:sz w:val="28"/>
          <w:szCs w:val="28"/>
        </w:rPr>
        <w:t>Приказом Минфина № 49 от 13.06.1995 года.</w:t>
      </w:r>
    </w:p>
    <w:p w:rsidR="00C677AE" w:rsidRPr="0025542A" w:rsidRDefault="00C677AE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Особенно грубые нарушения были установлены при изучении материалов и показаний свидетелей по внеплановой инвентаризации мая-июня 2021 года, итоги которой послужили основанием для вменения Марьенко Е.В. обвинения по ч.3 ст.1</w:t>
      </w:r>
      <w:r w:rsidR="003B719B" w:rsidRPr="0025542A">
        <w:rPr>
          <w:rFonts w:ascii="Times New Roman" w:hAnsi="Times New Roman" w:cs="Times New Roman"/>
          <w:sz w:val="28"/>
          <w:szCs w:val="28"/>
        </w:rPr>
        <w:t>6</w:t>
      </w:r>
      <w:r w:rsidRPr="0025542A">
        <w:rPr>
          <w:rFonts w:ascii="Times New Roman" w:hAnsi="Times New Roman" w:cs="Times New Roman"/>
          <w:sz w:val="28"/>
          <w:szCs w:val="28"/>
        </w:rPr>
        <w:t>0 УК РФ.</w:t>
      </w:r>
    </w:p>
    <w:p w:rsidR="00AD4DB6" w:rsidRPr="0025542A" w:rsidRDefault="00AD4DB6" w:rsidP="00AD4DB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Методическими указаниями, введенными Приказом Минфина № 49 от 13.06.1995 года установлено, что «</w:t>
      </w:r>
      <w:r w:rsidRPr="0025542A">
        <w:rPr>
          <w:rFonts w:ascii="Times New Roman" w:hAnsi="Times New Roman" w:cs="Times New Roman"/>
          <w:i/>
          <w:sz w:val="28"/>
          <w:szCs w:val="28"/>
        </w:rPr>
        <w:t xml:space="preserve">2.16. В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межинвентаризационный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период в организациях с большой номенклатурой ценностей </w:t>
      </w:r>
      <w:r w:rsidRPr="0025542A">
        <w:rPr>
          <w:rFonts w:ascii="Times New Roman" w:hAnsi="Times New Roman" w:cs="Times New Roman"/>
          <w:b/>
          <w:i/>
          <w:sz w:val="28"/>
          <w:szCs w:val="28"/>
        </w:rPr>
        <w:t>могут проводиться выборочные инвентаризации</w:t>
      </w:r>
      <w:r w:rsidRPr="0025542A">
        <w:rPr>
          <w:rFonts w:ascii="Times New Roman" w:hAnsi="Times New Roman" w:cs="Times New Roman"/>
          <w:i/>
          <w:sz w:val="28"/>
          <w:szCs w:val="28"/>
        </w:rPr>
        <w:t xml:space="preserve"> материальных ценностей в местах их хранения и переработки.</w:t>
      </w:r>
    </w:p>
    <w:p w:rsidR="00AD4DB6" w:rsidRPr="0025542A" w:rsidRDefault="00AD4DB6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 xml:space="preserve">Контрольные проверки правильности проведения инвентаризаций и выборочные инвентаризации, проводимые в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межинвентаризационный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период, </w:t>
      </w:r>
      <w:r w:rsidRPr="0025542A">
        <w:rPr>
          <w:rFonts w:ascii="Times New Roman" w:hAnsi="Times New Roman" w:cs="Times New Roman"/>
          <w:b/>
          <w:i/>
          <w:sz w:val="28"/>
          <w:szCs w:val="28"/>
        </w:rPr>
        <w:t>осуществляются инвентаризационными комиссиями по распоряжению руководителя организации</w:t>
      </w:r>
      <w:r w:rsidRPr="0025542A">
        <w:rPr>
          <w:rFonts w:ascii="Times New Roman" w:hAnsi="Times New Roman" w:cs="Times New Roman"/>
          <w:sz w:val="28"/>
          <w:szCs w:val="28"/>
        </w:rPr>
        <w:t>».</w:t>
      </w:r>
    </w:p>
    <w:p w:rsidR="00C677AE" w:rsidRDefault="00AD4DB6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приказом директора </w:t>
      </w:r>
      <w:r w:rsidR="00AF42B5" w:rsidRPr="0025542A">
        <w:rPr>
          <w:rFonts w:ascii="Times New Roman" w:hAnsi="Times New Roman" w:cs="Times New Roman"/>
          <w:sz w:val="28"/>
          <w:szCs w:val="28"/>
        </w:rPr>
        <w:t>№686 от 27.05.2021 года</w:t>
      </w:r>
      <w:r w:rsidRPr="0025542A">
        <w:rPr>
          <w:rFonts w:ascii="Times New Roman" w:hAnsi="Times New Roman" w:cs="Times New Roman"/>
          <w:sz w:val="28"/>
          <w:szCs w:val="28"/>
        </w:rPr>
        <w:t xml:space="preserve"> о назначении внеплановой инвентаризации с 31.05.2021 года по 30.06.2021 года была установлена номенклатура инвентаризируемых ТМЦ, а именно «алюминиевые прутки наземного хранения», однако в представленной суду инвентаризационной описи по итогам указанной инвентаризации, поименованы все ТМЦ склада №</w:t>
      </w:r>
      <w:r w:rsidR="00C677AE" w:rsidRPr="0025542A">
        <w:rPr>
          <w:rFonts w:ascii="Times New Roman" w:hAnsi="Times New Roman" w:cs="Times New Roman"/>
          <w:sz w:val="28"/>
          <w:szCs w:val="28"/>
        </w:rPr>
        <w:t>2-Д и приведены остатки по ним</w:t>
      </w:r>
      <w:r w:rsidR="00891079">
        <w:rPr>
          <w:rFonts w:ascii="Times New Roman" w:hAnsi="Times New Roman" w:cs="Times New Roman"/>
          <w:sz w:val="28"/>
          <w:szCs w:val="28"/>
        </w:rPr>
        <w:t>, выполненные на принтере</w:t>
      </w:r>
      <w:r w:rsidR="00C677AE" w:rsidRPr="002554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1079" w:rsidRPr="0025542A" w:rsidRDefault="00891079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защиты ходатайствовала о предоставлении инвентаризационных описей с рукописными отметками членов инвентаризационной комиссии, но судом в удовлетворении ходатайства было отказано. В послед</w:t>
      </w:r>
      <w:r w:rsidR="0020114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ющем суд удовлетворил аналогичное ходатайство по инвентаризации, якобы произведенной 01.01.2018 года, но</w:t>
      </w:r>
      <w:r w:rsidR="00201147">
        <w:rPr>
          <w:rFonts w:ascii="Times New Roman" w:hAnsi="Times New Roman" w:cs="Times New Roman"/>
          <w:sz w:val="28"/>
          <w:szCs w:val="28"/>
        </w:rPr>
        <w:t xml:space="preserve"> ПАО ТАНТК </w:t>
      </w:r>
      <w:proofErr w:type="spellStart"/>
      <w:r w:rsidR="00201147">
        <w:rPr>
          <w:rFonts w:ascii="Times New Roman" w:hAnsi="Times New Roman" w:cs="Times New Roman"/>
          <w:sz w:val="28"/>
          <w:szCs w:val="28"/>
        </w:rPr>
        <w:t>им.Г.М.Бериева</w:t>
      </w:r>
      <w:proofErr w:type="spellEnd"/>
      <w:r w:rsidR="00201147">
        <w:rPr>
          <w:rFonts w:ascii="Times New Roman" w:hAnsi="Times New Roman" w:cs="Times New Roman"/>
          <w:sz w:val="28"/>
          <w:szCs w:val="28"/>
        </w:rPr>
        <w:t xml:space="preserve"> такой описи представить не смог.</w:t>
      </w:r>
    </w:p>
    <w:p w:rsidR="00F12BC9" w:rsidRDefault="00286B6E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B6E">
        <w:rPr>
          <w:rFonts w:ascii="Times New Roman" w:hAnsi="Times New Roman" w:cs="Times New Roman"/>
          <w:sz w:val="28"/>
          <w:szCs w:val="28"/>
        </w:rPr>
        <w:t>При проведении инвентаризации 31.05.2021 года были грубо нарушены требования п.2.3. Методических указаний, в соответствии с которыми «</w:t>
      </w:r>
      <w:r w:rsidRPr="00201147">
        <w:rPr>
          <w:rFonts w:ascii="Times New Roman" w:hAnsi="Times New Roman" w:cs="Times New Roman"/>
          <w:i/>
          <w:sz w:val="28"/>
          <w:szCs w:val="28"/>
        </w:rPr>
        <w:t>Отсутствие хотя бы одного члена комиссии при проведении инвентаризации служит основанием для признания результатов инвентаризации недействительными</w:t>
      </w:r>
      <w:r w:rsidRPr="00286B6E">
        <w:rPr>
          <w:rFonts w:ascii="Times New Roman" w:hAnsi="Times New Roman" w:cs="Times New Roman"/>
          <w:sz w:val="28"/>
          <w:szCs w:val="28"/>
        </w:rPr>
        <w:t xml:space="preserve">». </w:t>
      </w:r>
      <w:r w:rsidR="00AD4DB6" w:rsidRPr="0025542A">
        <w:rPr>
          <w:rFonts w:ascii="Times New Roman" w:hAnsi="Times New Roman" w:cs="Times New Roman"/>
          <w:sz w:val="28"/>
          <w:szCs w:val="28"/>
        </w:rPr>
        <w:t>В ходе ее проведения, как было установлено судом, в некоторые дни отсутствовали (находились в календарном отпуске как председатель комиссии</w:t>
      </w:r>
      <w:r w:rsidR="00201147">
        <w:rPr>
          <w:rFonts w:ascii="Times New Roman" w:hAnsi="Times New Roman" w:cs="Times New Roman"/>
          <w:sz w:val="28"/>
          <w:szCs w:val="28"/>
        </w:rPr>
        <w:t xml:space="preserve"> Захаров Е.Ю.</w:t>
      </w:r>
      <w:r w:rsidR="00AD4DB6" w:rsidRPr="0025542A">
        <w:rPr>
          <w:rFonts w:ascii="Times New Roman" w:hAnsi="Times New Roman" w:cs="Times New Roman"/>
          <w:sz w:val="28"/>
          <w:szCs w:val="28"/>
        </w:rPr>
        <w:t>, так и само материально-ответственное лицо</w:t>
      </w:r>
      <w:r w:rsidR="00201147">
        <w:rPr>
          <w:rFonts w:ascii="Times New Roman" w:hAnsi="Times New Roman" w:cs="Times New Roman"/>
          <w:sz w:val="28"/>
          <w:szCs w:val="28"/>
        </w:rPr>
        <w:t xml:space="preserve"> Марьенко Е.В.</w:t>
      </w:r>
      <w:r w:rsidR="00AD4DB6" w:rsidRPr="0025542A">
        <w:rPr>
          <w:rFonts w:ascii="Times New Roman" w:hAnsi="Times New Roman" w:cs="Times New Roman"/>
          <w:sz w:val="28"/>
          <w:szCs w:val="28"/>
        </w:rPr>
        <w:t>)</w:t>
      </w:r>
      <w:r w:rsidR="00C677AE" w:rsidRPr="0025542A">
        <w:rPr>
          <w:rFonts w:ascii="Times New Roman" w:hAnsi="Times New Roman" w:cs="Times New Roman"/>
          <w:sz w:val="28"/>
          <w:szCs w:val="28"/>
        </w:rPr>
        <w:t xml:space="preserve">, что </w:t>
      </w:r>
      <w:r w:rsidR="00C677AE" w:rsidRPr="00201147">
        <w:rPr>
          <w:rFonts w:ascii="Times New Roman" w:hAnsi="Times New Roman" w:cs="Times New Roman"/>
          <w:b/>
          <w:sz w:val="28"/>
          <w:szCs w:val="28"/>
        </w:rPr>
        <w:t>является безусловным основанием для признания ее итогов незаконными и недействительными</w:t>
      </w:r>
      <w:r w:rsidR="00AD4DB6" w:rsidRPr="00201147">
        <w:rPr>
          <w:rFonts w:ascii="Times New Roman" w:hAnsi="Times New Roman" w:cs="Times New Roman"/>
          <w:b/>
          <w:sz w:val="28"/>
          <w:szCs w:val="28"/>
        </w:rPr>
        <w:t>.</w:t>
      </w:r>
      <w:r w:rsidR="00AD4DB6"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B6E" w:rsidRPr="00BD626E" w:rsidRDefault="00286B6E" w:rsidP="00286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Кроме того, были грубо нарушены Методические указания, введенные Приказом Минфина № 49 от 13.06.1995 года в которых установлено, что между инвентаризационными мероп</w:t>
      </w:r>
      <w:r w:rsidR="00C6591E">
        <w:rPr>
          <w:rFonts w:ascii="Times New Roman" w:hAnsi="Times New Roman" w:cs="Times New Roman"/>
          <w:sz w:val="28"/>
          <w:szCs w:val="28"/>
        </w:rPr>
        <w:t>риятиями склад должен опечатыва</w:t>
      </w:r>
      <w:r w:rsidRPr="00BD626E">
        <w:rPr>
          <w:rFonts w:ascii="Times New Roman" w:hAnsi="Times New Roman" w:cs="Times New Roman"/>
          <w:sz w:val="28"/>
          <w:szCs w:val="28"/>
        </w:rPr>
        <w:t>т</w:t>
      </w:r>
      <w:r w:rsidR="00C6591E">
        <w:rPr>
          <w:rFonts w:ascii="Times New Roman" w:hAnsi="Times New Roman" w:cs="Times New Roman"/>
          <w:sz w:val="28"/>
          <w:szCs w:val="28"/>
        </w:rPr>
        <w:t>ь</w:t>
      </w:r>
      <w:r w:rsidRPr="00BD626E">
        <w:rPr>
          <w:rFonts w:ascii="Times New Roman" w:hAnsi="Times New Roman" w:cs="Times New Roman"/>
          <w:sz w:val="28"/>
          <w:szCs w:val="28"/>
        </w:rPr>
        <w:t xml:space="preserve">ся, доступ к нему ограничиваться, прием и отпуск товарно-материальных ценностей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производится не должен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>. Вопреки этому</w:t>
      </w:r>
      <w:r>
        <w:rPr>
          <w:rFonts w:ascii="Times New Roman" w:hAnsi="Times New Roman" w:cs="Times New Roman"/>
          <w:sz w:val="28"/>
          <w:szCs w:val="28"/>
        </w:rPr>
        <w:t xml:space="preserve"> во все время инвентаризации</w:t>
      </w:r>
      <w:r w:rsidRPr="00BD626E">
        <w:rPr>
          <w:rFonts w:ascii="Times New Roman" w:hAnsi="Times New Roman" w:cs="Times New Roman"/>
          <w:sz w:val="28"/>
          <w:szCs w:val="28"/>
        </w:rPr>
        <w:t xml:space="preserve"> склад продолжал работу и отпуск ТМЦ.</w:t>
      </w:r>
      <w:r w:rsidR="00201147">
        <w:rPr>
          <w:rFonts w:ascii="Times New Roman" w:hAnsi="Times New Roman" w:cs="Times New Roman"/>
          <w:sz w:val="28"/>
          <w:szCs w:val="28"/>
        </w:rPr>
        <w:t xml:space="preserve"> Это было подтверждено свидетелями, участвовавшими в инвентаризации.</w:t>
      </w:r>
    </w:p>
    <w:p w:rsidR="00286B6E" w:rsidRDefault="00286B6E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77AE" w:rsidRPr="0025542A" w:rsidRDefault="00C677AE" w:rsidP="00AD4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В связи с мотивированным и обоснованным  несогласием с такими грубыми нарушениями закона, от подписи инвентаризационной описи и акта по итогам инвентаризации мая-июня </w:t>
      </w:r>
      <w:r w:rsidR="00C6591E">
        <w:rPr>
          <w:rFonts w:ascii="Times New Roman" w:hAnsi="Times New Roman" w:cs="Times New Roman"/>
          <w:sz w:val="28"/>
          <w:szCs w:val="28"/>
        </w:rPr>
        <w:t>2021 года Марьенко Е.В. отказала</w:t>
      </w:r>
      <w:r w:rsidRPr="0025542A">
        <w:rPr>
          <w:rFonts w:ascii="Times New Roman" w:hAnsi="Times New Roman" w:cs="Times New Roman"/>
          <w:sz w:val="28"/>
          <w:szCs w:val="28"/>
        </w:rPr>
        <w:t xml:space="preserve">сь, о чем членами инвентаризационной комиссии был составлен акт. </w:t>
      </w:r>
    </w:p>
    <w:p w:rsidR="00F80500" w:rsidRPr="00201147" w:rsidRDefault="00F80500" w:rsidP="00AD4DB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1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Представленные суду в качестве доказательств инвентаризационные описи </w:t>
      </w:r>
      <w:r w:rsidR="00C677AE" w:rsidRPr="00201147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 w:rsidRPr="00201147">
        <w:rPr>
          <w:rFonts w:ascii="Times New Roman" w:hAnsi="Times New Roman" w:cs="Times New Roman"/>
          <w:b/>
          <w:sz w:val="28"/>
          <w:szCs w:val="28"/>
        </w:rPr>
        <w:t xml:space="preserve">не могут служить доказательствами недостачи </w:t>
      </w:r>
      <w:r w:rsidR="00C677AE" w:rsidRPr="0020114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201147">
        <w:rPr>
          <w:rFonts w:ascii="Times New Roman" w:hAnsi="Times New Roman" w:cs="Times New Roman"/>
          <w:b/>
          <w:sz w:val="28"/>
          <w:szCs w:val="28"/>
        </w:rPr>
        <w:t xml:space="preserve">по следующим основаниям: </w:t>
      </w:r>
    </w:p>
    <w:p w:rsidR="00F80500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Частью 3  статьи 9 Федерального закона №402-ФЗ от 06.12.2011 года «О бухгалтерском учете» установлено, что «</w:t>
      </w:r>
      <w:r w:rsidRPr="0025542A">
        <w:rPr>
          <w:rFonts w:ascii="Times New Roman" w:hAnsi="Times New Roman" w:cs="Times New Roman"/>
          <w:i/>
          <w:sz w:val="28"/>
          <w:szCs w:val="28"/>
        </w:rPr>
        <w:t>Первичный учетный документ должен быть составлен при совершении факта хозяйственной жизни, а если это не представляется возможным - непосредственно после его окончания. Лицо, ответственное за оформление факта хозяйственной жизни, обеспечивает своевременную передачу первичных учетных документов для регистрации содержащихся в них данных в регистрах бухгалтерского учета, а также достоверность этих данных</w:t>
      </w:r>
      <w:r w:rsidRPr="0025542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80500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Пунктом 2.5 Инструкции, утвержденной Приказом Минфина № 49 от 13.06.2015 года, установлено, что «</w:t>
      </w:r>
      <w:r w:rsidRPr="0025542A">
        <w:rPr>
          <w:rFonts w:ascii="Times New Roman" w:hAnsi="Times New Roman" w:cs="Times New Roman"/>
          <w:i/>
          <w:sz w:val="28"/>
          <w:szCs w:val="28"/>
        </w:rPr>
        <w:t xml:space="preserve">Сведения о фактическом наличии имущества и реальности учтенных финансовых обязательств </w:t>
      </w:r>
      <w:r w:rsidRPr="0025542A">
        <w:rPr>
          <w:rFonts w:ascii="Times New Roman" w:hAnsi="Times New Roman" w:cs="Times New Roman"/>
          <w:b/>
          <w:i/>
          <w:sz w:val="28"/>
          <w:szCs w:val="28"/>
        </w:rPr>
        <w:t>записываются</w:t>
      </w:r>
      <w:r w:rsidRPr="0025542A">
        <w:rPr>
          <w:rFonts w:ascii="Times New Roman" w:hAnsi="Times New Roman" w:cs="Times New Roman"/>
          <w:i/>
          <w:sz w:val="28"/>
          <w:szCs w:val="28"/>
        </w:rPr>
        <w:t xml:space="preserve"> в инвентаризационные описи или акты инвентаризации  не менее чем в двух экземплярах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F80500" w:rsidRPr="0025542A" w:rsidRDefault="00F80500" w:rsidP="00F80500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Постановлением Госкомстата № 88 от 18.08.1998 года применительно к форме № ИНВ-1 содержаться следующие пояснения: «</w:t>
      </w:r>
      <w:r w:rsidRPr="0025542A">
        <w:rPr>
          <w:rFonts w:ascii="Times New Roman" w:hAnsi="Times New Roman" w:cs="Times New Roman"/>
          <w:i/>
          <w:sz w:val="28"/>
          <w:szCs w:val="28"/>
        </w:rPr>
        <w:t>При автоматизированной обработке данных по учету результатов инвентаризации форма N ИНВ-1 выдается комиссии на бумажных или машинных накопителях информации с заполненными графами с 1 по 9.</w:t>
      </w:r>
    </w:p>
    <w:p w:rsidR="00F80500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 xml:space="preserve">В описи </w:t>
      </w:r>
      <w:r w:rsidRPr="0025542A">
        <w:rPr>
          <w:rFonts w:ascii="Times New Roman" w:hAnsi="Times New Roman" w:cs="Times New Roman"/>
          <w:b/>
          <w:i/>
          <w:sz w:val="28"/>
          <w:szCs w:val="28"/>
        </w:rPr>
        <w:t>ответственное лицо комиссии заполняет графу 10</w:t>
      </w:r>
      <w:r w:rsidRPr="0025542A">
        <w:rPr>
          <w:rFonts w:ascii="Times New Roman" w:hAnsi="Times New Roman" w:cs="Times New Roman"/>
          <w:i/>
          <w:sz w:val="28"/>
          <w:szCs w:val="28"/>
        </w:rPr>
        <w:t xml:space="preserve"> о фактическом наличии объектов. При выявлении объектов, которые не отражены в учете, а также объектов, по которым отсутствуют данные, характеризующие их, ответственные лица комиссии должны включить в инвентаризационную опись недостающие сведения и технические показатели по этим объектам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.</w:t>
      </w:r>
      <w:r w:rsidRPr="0025542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80500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Таким образом, к документам первичного бухгалтерского</w:t>
      </w:r>
      <w:r w:rsidR="003B719B" w:rsidRPr="0025542A">
        <w:rPr>
          <w:rFonts w:ascii="Times New Roman" w:hAnsi="Times New Roman" w:cs="Times New Roman"/>
          <w:sz w:val="28"/>
          <w:szCs w:val="28"/>
        </w:rPr>
        <w:t xml:space="preserve"> учета</w:t>
      </w:r>
      <w:r w:rsidRPr="0025542A">
        <w:rPr>
          <w:rFonts w:ascii="Times New Roman" w:hAnsi="Times New Roman" w:cs="Times New Roman"/>
          <w:sz w:val="28"/>
          <w:szCs w:val="28"/>
        </w:rPr>
        <w:t xml:space="preserve">, хранимым в течение пяти лет, относятся инвентаризационные описи с проставленными вручную значениями в графе 10 о фактически выявленном остатке, на основании которых в учетную систему предприятия вносятся изменения, влияющие на остатки ТМЦ. </w:t>
      </w:r>
    </w:p>
    <w:p w:rsidR="00C15FDE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Распечатк</w:t>
      </w:r>
      <w:r w:rsidR="00C677AE" w:rsidRPr="0025542A">
        <w:rPr>
          <w:rFonts w:ascii="Times New Roman" w:hAnsi="Times New Roman" w:cs="Times New Roman"/>
          <w:sz w:val="28"/>
          <w:szCs w:val="28"/>
        </w:rPr>
        <w:t>и</w:t>
      </w:r>
      <w:r w:rsidRPr="0025542A">
        <w:rPr>
          <w:rFonts w:ascii="Times New Roman" w:hAnsi="Times New Roman" w:cs="Times New Roman"/>
          <w:sz w:val="28"/>
          <w:szCs w:val="28"/>
        </w:rPr>
        <w:t xml:space="preserve"> же из учетной системы, представленн</w:t>
      </w:r>
      <w:r w:rsidR="00C677AE" w:rsidRPr="0025542A">
        <w:rPr>
          <w:rFonts w:ascii="Times New Roman" w:hAnsi="Times New Roman" w:cs="Times New Roman"/>
          <w:sz w:val="28"/>
          <w:szCs w:val="28"/>
        </w:rPr>
        <w:t>ые</w:t>
      </w:r>
      <w:r w:rsidRPr="0025542A">
        <w:rPr>
          <w:rFonts w:ascii="Times New Roman" w:hAnsi="Times New Roman" w:cs="Times New Roman"/>
          <w:sz w:val="28"/>
          <w:szCs w:val="28"/>
        </w:rPr>
        <w:t xml:space="preserve"> в материалы </w:t>
      </w:r>
      <w:r w:rsidR="00C677AE" w:rsidRPr="0025542A">
        <w:rPr>
          <w:rFonts w:ascii="Times New Roman" w:hAnsi="Times New Roman" w:cs="Times New Roman"/>
          <w:sz w:val="28"/>
          <w:szCs w:val="28"/>
        </w:rPr>
        <w:t xml:space="preserve">уголовного </w:t>
      </w:r>
      <w:r w:rsidRPr="0025542A">
        <w:rPr>
          <w:rFonts w:ascii="Times New Roman" w:hAnsi="Times New Roman" w:cs="Times New Roman"/>
          <w:sz w:val="28"/>
          <w:szCs w:val="28"/>
        </w:rPr>
        <w:t>дела, таковым</w:t>
      </w:r>
      <w:r w:rsidR="00C677AE" w:rsidRPr="0025542A">
        <w:rPr>
          <w:rFonts w:ascii="Times New Roman" w:hAnsi="Times New Roman" w:cs="Times New Roman"/>
          <w:sz w:val="28"/>
          <w:szCs w:val="28"/>
        </w:rPr>
        <w:t>и</w:t>
      </w:r>
      <w:r w:rsidRPr="0025542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677AE" w:rsidRPr="0025542A">
        <w:rPr>
          <w:rFonts w:ascii="Times New Roman" w:hAnsi="Times New Roman" w:cs="Times New Roman"/>
          <w:sz w:val="28"/>
          <w:szCs w:val="28"/>
        </w:rPr>
        <w:t>ами</w:t>
      </w:r>
      <w:r w:rsidRPr="0025542A">
        <w:rPr>
          <w:rFonts w:ascii="Times New Roman" w:hAnsi="Times New Roman" w:cs="Times New Roman"/>
          <w:sz w:val="28"/>
          <w:szCs w:val="28"/>
        </w:rPr>
        <w:t xml:space="preserve"> первичного бухгалтерского учета не явля</w:t>
      </w:r>
      <w:r w:rsidR="00C677AE" w:rsidRPr="0025542A">
        <w:rPr>
          <w:rFonts w:ascii="Times New Roman" w:hAnsi="Times New Roman" w:cs="Times New Roman"/>
          <w:sz w:val="28"/>
          <w:szCs w:val="28"/>
        </w:rPr>
        <w:t>ю</w:t>
      </w:r>
      <w:r w:rsidRPr="0025542A">
        <w:rPr>
          <w:rFonts w:ascii="Times New Roman" w:hAnsi="Times New Roman" w:cs="Times New Roman"/>
          <w:sz w:val="28"/>
          <w:szCs w:val="28"/>
        </w:rPr>
        <w:t>тся, поскольку отража</w:t>
      </w:r>
      <w:r w:rsidR="00C677AE" w:rsidRPr="0025542A">
        <w:rPr>
          <w:rFonts w:ascii="Times New Roman" w:hAnsi="Times New Roman" w:cs="Times New Roman"/>
          <w:sz w:val="28"/>
          <w:szCs w:val="28"/>
        </w:rPr>
        <w:t>ю</w:t>
      </w:r>
      <w:r w:rsidRPr="0025542A">
        <w:rPr>
          <w:rFonts w:ascii="Times New Roman" w:hAnsi="Times New Roman" w:cs="Times New Roman"/>
          <w:sz w:val="28"/>
          <w:szCs w:val="28"/>
        </w:rPr>
        <w:t xml:space="preserve">т </w:t>
      </w:r>
      <w:r w:rsidR="00C677AE" w:rsidRPr="0025542A">
        <w:rPr>
          <w:rFonts w:ascii="Times New Roman" w:hAnsi="Times New Roman" w:cs="Times New Roman"/>
          <w:sz w:val="28"/>
          <w:szCs w:val="28"/>
        </w:rPr>
        <w:t xml:space="preserve">по факту </w:t>
      </w:r>
      <w:r w:rsidRPr="0025542A">
        <w:rPr>
          <w:rFonts w:ascii="Times New Roman" w:hAnsi="Times New Roman" w:cs="Times New Roman"/>
          <w:sz w:val="28"/>
          <w:szCs w:val="28"/>
        </w:rPr>
        <w:t xml:space="preserve">уже внесенные в учетную систему данные, достоверность </w:t>
      </w:r>
      <w:r w:rsidR="00C15FDE" w:rsidRPr="0025542A">
        <w:rPr>
          <w:rFonts w:ascii="Times New Roman" w:hAnsi="Times New Roman" w:cs="Times New Roman"/>
          <w:sz w:val="28"/>
          <w:szCs w:val="28"/>
        </w:rPr>
        <w:t xml:space="preserve">и полнота ввода которых </w:t>
      </w:r>
      <w:r w:rsidRPr="0025542A">
        <w:rPr>
          <w:rFonts w:ascii="Times New Roman" w:hAnsi="Times New Roman" w:cs="Times New Roman"/>
          <w:sz w:val="28"/>
          <w:szCs w:val="28"/>
        </w:rPr>
        <w:t>никем не проверялась</w:t>
      </w:r>
      <w:r w:rsidR="00C15FDE" w:rsidRPr="0025542A">
        <w:rPr>
          <w:rFonts w:ascii="Times New Roman" w:hAnsi="Times New Roman" w:cs="Times New Roman"/>
          <w:sz w:val="28"/>
          <w:szCs w:val="28"/>
        </w:rPr>
        <w:t>.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EBF" w:rsidRPr="00481EBF" w:rsidRDefault="00481EBF" w:rsidP="00481EB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EBF">
        <w:rPr>
          <w:rFonts w:ascii="Times New Roman" w:hAnsi="Times New Roman" w:cs="Times New Roman"/>
          <w:b/>
          <w:sz w:val="28"/>
          <w:szCs w:val="28"/>
        </w:rPr>
        <w:lastRenderedPageBreak/>
        <w:t>Экспертное заключение имеет неустранимые пороки и не отвечает критериям законности</w:t>
      </w:r>
      <w:r w:rsidR="00201147">
        <w:rPr>
          <w:rFonts w:ascii="Times New Roman" w:hAnsi="Times New Roman" w:cs="Times New Roman"/>
          <w:b/>
          <w:sz w:val="28"/>
          <w:szCs w:val="28"/>
        </w:rPr>
        <w:t>, обоснованности</w:t>
      </w:r>
      <w:r w:rsidRPr="00481EBF">
        <w:rPr>
          <w:rFonts w:ascii="Times New Roman" w:hAnsi="Times New Roman" w:cs="Times New Roman"/>
          <w:b/>
          <w:sz w:val="28"/>
          <w:szCs w:val="28"/>
        </w:rPr>
        <w:t xml:space="preserve"> и достоверности.</w:t>
      </w:r>
    </w:p>
    <w:p w:rsidR="00F80500" w:rsidRPr="0025542A" w:rsidRDefault="00C15FDE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Х</w:t>
      </w:r>
      <w:r w:rsidR="00F80500" w:rsidRPr="0025542A">
        <w:rPr>
          <w:rFonts w:ascii="Times New Roman" w:hAnsi="Times New Roman" w:cs="Times New Roman"/>
          <w:sz w:val="28"/>
          <w:szCs w:val="28"/>
        </w:rPr>
        <w:t>отя именно</w:t>
      </w:r>
      <w:r w:rsidRPr="0025542A">
        <w:rPr>
          <w:rFonts w:ascii="Times New Roman" w:hAnsi="Times New Roman" w:cs="Times New Roman"/>
          <w:sz w:val="28"/>
          <w:szCs w:val="28"/>
        </w:rPr>
        <w:t xml:space="preserve"> соответствие реестров</w:t>
      </w:r>
      <w:r w:rsidR="00F80500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sz w:val="28"/>
          <w:szCs w:val="28"/>
        </w:rPr>
        <w:t xml:space="preserve">бухгалтерского учета первичным бухгалтерским документам </w:t>
      </w:r>
      <w:r w:rsidR="00F80500" w:rsidRPr="0025542A">
        <w:rPr>
          <w:rFonts w:ascii="Times New Roman" w:hAnsi="Times New Roman" w:cs="Times New Roman"/>
          <w:sz w:val="28"/>
          <w:szCs w:val="28"/>
        </w:rPr>
        <w:t>должно было являться основной задачей назначенной следственными органами судебно-бухгалтерской экспертизы</w:t>
      </w:r>
      <w:r w:rsidRPr="0025542A">
        <w:rPr>
          <w:rFonts w:ascii="Times New Roman" w:hAnsi="Times New Roman" w:cs="Times New Roman"/>
          <w:sz w:val="28"/>
          <w:szCs w:val="28"/>
        </w:rPr>
        <w:t xml:space="preserve">, эксперт </w:t>
      </w:r>
      <w:r w:rsidR="00235F37" w:rsidRPr="0025542A">
        <w:rPr>
          <w:rFonts w:ascii="Times New Roman" w:hAnsi="Times New Roman" w:cs="Times New Roman"/>
          <w:sz w:val="28"/>
          <w:szCs w:val="28"/>
        </w:rPr>
        <w:t>э</w:t>
      </w:r>
      <w:r w:rsidRPr="0025542A">
        <w:rPr>
          <w:rFonts w:ascii="Times New Roman" w:hAnsi="Times New Roman" w:cs="Times New Roman"/>
          <w:sz w:val="28"/>
          <w:szCs w:val="28"/>
        </w:rPr>
        <w:t xml:space="preserve">то соответствие не устанавливал, поскольку в его распоряжении эти документы первичного бухгалтерского учета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отсутствовали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и они дополнительно им не были истребованы</w:t>
      </w:r>
      <w:r w:rsidR="00F80500" w:rsidRPr="0025542A">
        <w:rPr>
          <w:rFonts w:ascii="Times New Roman" w:hAnsi="Times New Roman" w:cs="Times New Roman"/>
          <w:sz w:val="28"/>
          <w:szCs w:val="28"/>
        </w:rPr>
        <w:t>.</w:t>
      </w:r>
    </w:p>
    <w:p w:rsidR="00C15FDE" w:rsidRPr="0025542A" w:rsidRDefault="00F8050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Многочисленные пороки экспертного заключения послужили основанием для внесения стороной защиты ходатайства об ее исключении из состава доказательств и назначении новой судебно-бухгалтерской экспертизы, в чем судом было отказано. Суд посчитал, что вопросы, поставленные стороной защиты перед экспертом</w:t>
      </w:r>
      <w:r w:rsidR="00C15FDE" w:rsidRPr="0025542A">
        <w:rPr>
          <w:rFonts w:ascii="Times New Roman" w:hAnsi="Times New Roman" w:cs="Times New Roman"/>
          <w:sz w:val="28"/>
          <w:szCs w:val="28"/>
        </w:rPr>
        <w:t>,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носят правовой характер и суду для их разрешения специальные познания не нужны.</w:t>
      </w:r>
      <w:r w:rsidR="00C15FDE"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42A" w:rsidRDefault="00C15FDE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Между тем, в ходе допроса в суде эксперт давал пояснения, противоречащие действующим нормам.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В частности, по вопросу о том, должна ли инвентаризация при индивидуальной материальной ответственности проводиться по каждому материально-ответственному лицу и вверенным ему ТМЦ, должна ли инвентаризационная опись при выборочной инвентаризации по приказу директора содержать только перечень инвентаризируемых по данному приказу ТМЦ, может ли инвентаризационная опись включать в себя все ТМЦ склада без разделения по материально-ответственным лицам.</w:t>
      </w:r>
      <w:r w:rsidR="002554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80500" w:rsidRDefault="0025542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заявила, что в ее компетенцию в ходе проведения экспертизы не входила проверка соблюдения законности при проведении инвентаризации и что она воспринимала законными все документы, полученные от следственных органов. Такой подход прямо противоречит требованиям к доказательствам, используемым экспертом при формировании заключения. Все использованные доказательства должны соответствовать критериям законности, объективности и достоверности и в обязанности эксперта входит проверка их законности</w:t>
      </w:r>
      <w:r w:rsidR="00201147">
        <w:rPr>
          <w:rFonts w:ascii="Times New Roman" w:hAnsi="Times New Roman" w:cs="Times New Roman"/>
          <w:sz w:val="28"/>
          <w:szCs w:val="28"/>
        </w:rPr>
        <w:t>, объективности</w:t>
      </w:r>
      <w:r>
        <w:rPr>
          <w:rFonts w:ascii="Times New Roman" w:hAnsi="Times New Roman" w:cs="Times New Roman"/>
          <w:sz w:val="28"/>
          <w:szCs w:val="28"/>
        </w:rPr>
        <w:t xml:space="preserve"> и достоверности.</w:t>
      </w:r>
    </w:p>
    <w:p w:rsidR="0025542A" w:rsidRPr="0025542A" w:rsidRDefault="0025542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смогла эксперт и пояснить, каким документом она руководствовалась, давая заключение о том, что именно Марьенко Е.В. являлась материально-ответственным лицом, в ведении которого находились ТМЦ, установленные в качестве недостачи в ходе инвентаризации мая-июня 2021 года.</w:t>
      </w:r>
    </w:p>
    <w:p w:rsidR="00C15FDE" w:rsidRDefault="00C15FDE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обнаружившиеся противоречия пояснений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эксперта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и нормативной базы, суд не назначил новой экспертизы, чем ограничил сторону защиты в возможности доказывания своей правовой позиции документальными подтверждениями.</w:t>
      </w:r>
      <w:r w:rsidR="005E6871"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010" w:rsidRPr="00481EBF" w:rsidRDefault="00481EBF" w:rsidP="00481EB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EBF">
        <w:rPr>
          <w:rFonts w:ascii="Times New Roman" w:hAnsi="Times New Roman" w:cs="Times New Roman"/>
          <w:b/>
          <w:sz w:val="28"/>
          <w:szCs w:val="28"/>
        </w:rPr>
        <w:t>П</w:t>
      </w:r>
      <w:r w:rsidR="00390010" w:rsidRPr="00481EBF">
        <w:rPr>
          <w:rFonts w:ascii="Times New Roman" w:hAnsi="Times New Roman" w:cs="Times New Roman"/>
          <w:b/>
          <w:sz w:val="28"/>
          <w:szCs w:val="28"/>
        </w:rPr>
        <w:t>роцедура назначения судебно-бухгалтерской экспертизы нарушила ст.195 УПК РФ.</w:t>
      </w:r>
    </w:p>
    <w:p w:rsidR="00481EBF" w:rsidRPr="00481EBF" w:rsidRDefault="00481EBF" w:rsidP="00481E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EBF">
        <w:rPr>
          <w:rFonts w:ascii="Times New Roman" w:hAnsi="Times New Roman" w:cs="Times New Roman"/>
          <w:sz w:val="28"/>
          <w:szCs w:val="28"/>
        </w:rPr>
        <w:t>Назначая экспертизу, следственные органы в нарушение ст.195 УПК РФ не поставили в известность о назначении экспертизы обвиняемую и ее защитника, не предоставили им возможность уточнить или дополнить перечень вопросов, поставленных перед экспертом, чем нарушили права обвиняемой Марьенко Е.В.</w:t>
      </w:r>
    </w:p>
    <w:p w:rsidR="00481EBF" w:rsidRPr="00481EBF" w:rsidRDefault="00481EBF" w:rsidP="00481E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EBF">
        <w:rPr>
          <w:rFonts w:ascii="Times New Roman" w:hAnsi="Times New Roman" w:cs="Times New Roman"/>
          <w:sz w:val="28"/>
          <w:szCs w:val="28"/>
        </w:rPr>
        <w:t>В Определении №13-О от 31.01.2023 года Конституционный суд РФ со ссылкой на ранее принятые им акты указал на следующее: «</w:t>
      </w:r>
      <w:r w:rsidRPr="00201147">
        <w:rPr>
          <w:rFonts w:ascii="Times New Roman" w:hAnsi="Times New Roman" w:cs="Times New Roman"/>
          <w:i/>
          <w:sz w:val="28"/>
          <w:szCs w:val="28"/>
        </w:rPr>
        <w:t xml:space="preserve">Положения статьи 195 УПК Российской Федерации неоднократно оспаривались в жалобах, направляемых в Конституционный Суд Российской Федерации. Вынося решения об отказе в принятии к рассмотрению такого рода жалоб, Конституционный Суд Российской Федерации указывал, что </w:t>
      </w:r>
      <w:r w:rsidRPr="00201147">
        <w:rPr>
          <w:rFonts w:ascii="Times New Roman" w:hAnsi="Times New Roman" w:cs="Times New Roman"/>
          <w:b/>
          <w:i/>
          <w:sz w:val="28"/>
          <w:szCs w:val="28"/>
        </w:rPr>
        <w:t>ознакомление подозреваемого, обвиняемого, его защитника с постановлением о назначении судебной экспертизы до начала ее производства - при отсутствии объективной невозможности это сделать - является обязательным.</w:t>
      </w:r>
      <w:r w:rsidRPr="00201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01147">
        <w:rPr>
          <w:rFonts w:ascii="Times New Roman" w:hAnsi="Times New Roman" w:cs="Times New Roman"/>
          <w:i/>
          <w:sz w:val="28"/>
          <w:szCs w:val="28"/>
        </w:rPr>
        <w:t>Уголовно-процессуальное законодательство содержит все необходимые правовые механизмы, включая прокурорскую и судебную проверку, гарантирующие обеспечение права на защиту подозреваемых, обвиняемых при ознакомлении с постановлением о назначении судебной экспертизы и с соответствующим заключением эксперта (определения от 5 февраля 2015 года N 257-О, от 30 января 2020 года N 225-О, от 28 мая 2020 года N 1281-О, от 30 ноября 2021 года N</w:t>
      </w:r>
      <w:proofErr w:type="gramEnd"/>
      <w:r w:rsidRPr="0020114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01147">
        <w:rPr>
          <w:rFonts w:ascii="Times New Roman" w:hAnsi="Times New Roman" w:cs="Times New Roman"/>
          <w:i/>
          <w:sz w:val="28"/>
          <w:szCs w:val="28"/>
        </w:rPr>
        <w:t>2577- О, от 31 марта 2022 года N 732-О, от 29 сентября 2022 года N 2123-О и др.)</w:t>
      </w:r>
      <w:r w:rsidRPr="00481EB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90010" w:rsidRDefault="00481EBF" w:rsidP="00481E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EBF">
        <w:rPr>
          <w:rFonts w:ascii="Times New Roman" w:hAnsi="Times New Roman" w:cs="Times New Roman"/>
          <w:sz w:val="28"/>
          <w:szCs w:val="28"/>
        </w:rPr>
        <w:t>Не соблюдение этого требования делает доказательство недопустимым, поскольку оно было получено с нарушением действующего законодательства и подлежит исключению из состава доказательств.</w:t>
      </w:r>
    </w:p>
    <w:p w:rsidR="00481EBF" w:rsidRPr="00481EBF" w:rsidRDefault="00201147" w:rsidP="00481EB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Стороной обвинения не была ценена и учтена ф</w:t>
      </w:r>
      <w:r w:rsidR="00481EBF" w:rsidRPr="00481EBF">
        <w:rPr>
          <w:rFonts w:ascii="Times New Roman" w:hAnsi="Times New Roman" w:cs="Times New Roman"/>
          <w:b/>
          <w:sz w:val="28"/>
          <w:szCs w:val="28"/>
        </w:rPr>
        <w:t>изическая невозможность Марьенко Е.В. соверш</w:t>
      </w:r>
      <w:r>
        <w:rPr>
          <w:rFonts w:ascii="Times New Roman" w:hAnsi="Times New Roman" w:cs="Times New Roman"/>
          <w:b/>
          <w:sz w:val="28"/>
          <w:szCs w:val="28"/>
        </w:rPr>
        <w:t>ить</w:t>
      </w:r>
      <w:r w:rsidR="00481EBF" w:rsidRPr="00481EBF">
        <w:rPr>
          <w:rFonts w:ascii="Times New Roman" w:hAnsi="Times New Roman" w:cs="Times New Roman"/>
          <w:b/>
          <w:sz w:val="28"/>
          <w:szCs w:val="28"/>
        </w:rPr>
        <w:t xml:space="preserve"> вменяемо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81EBF" w:rsidRPr="00481EBF">
        <w:rPr>
          <w:rFonts w:ascii="Times New Roman" w:hAnsi="Times New Roman" w:cs="Times New Roman"/>
          <w:b/>
          <w:sz w:val="28"/>
          <w:szCs w:val="28"/>
        </w:rPr>
        <w:t xml:space="preserve"> ей преступлени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81EBF" w:rsidRPr="00481EBF">
        <w:rPr>
          <w:rFonts w:ascii="Times New Roman" w:hAnsi="Times New Roman" w:cs="Times New Roman"/>
          <w:b/>
          <w:sz w:val="28"/>
          <w:szCs w:val="28"/>
        </w:rPr>
        <w:t>.</w:t>
      </w:r>
    </w:p>
    <w:p w:rsidR="005E6871" w:rsidRPr="0025542A" w:rsidRDefault="005E6871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 xml:space="preserve">Поскольку присвоение или растрата не могут быть осуществлены на территории предприятия без выноса ТМЦ за его пределы и реализации с целью обращения в свою пользу обвиняемым, немаловажным аспектом </w:t>
      </w:r>
      <w:r w:rsidRPr="0025542A">
        <w:rPr>
          <w:rFonts w:ascii="Times New Roman" w:hAnsi="Times New Roman" w:cs="Times New Roman"/>
          <w:sz w:val="28"/>
          <w:szCs w:val="28"/>
        </w:rPr>
        <w:lastRenderedPageBreak/>
        <w:t>являются доказательства как самой возможности для Марьенко Е.В. совершить хищение и вынос вверенных ей ТМЦ, так и доказательства обращения ТМЦ или средств, полученных от их реализации в свою пользу.</w:t>
      </w:r>
      <w:proofErr w:type="gramEnd"/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>В соответствии с фабулой предъявленного Марьенко Е.В. обвинения по ч.3 ст.160 УК РФ, она «</w:t>
      </w:r>
      <w:r w:rsidRPr="0025542A">
        <w:rPr>
          <w:rFonts w:ascii="Times New Roman" w:hAnsi="Times New Roman" w:cs="Times New Roman"/>
          <w:i/>
          <w:sz w:val="28"/>
          <w:szCs w:val="28"/>
        </w:rPr>
        <w:t>в период времени с 01 октября 2020 г. по 31 мая 2021 г., точная дата  и время  в ходе предварительного  следствия не установлены, находясь на своем рабочем месте в помещении склада № 2Д цеха № 54 ПАО «ТАНТК им. Г.М. «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>» по адресу: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 xml:space="preserve">Ростовская область, г. Таганрог, площадь Авиаторов, 1, осуществляя в силу занимаемой должности  полномочия  по хранению принадлежащих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>» товарно-материальных ценностей, вверенных ей, и обладая доступом  к ним, желая обогатиться  за счет данных товарно-материальных ценностей, в рабочее время  с 08 часов 00 минут по 17 часов 00 минут, систематически, по мере  возникающей необходимости, Марьенко Е.В., из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 xml:space="preserve">корыстных побуждений, руководствуясь единым преступным умыслом, направленным на присвоение товарно-материальных ценностей, неоднократными тождественными действиями, в целях обеспечения  возможности беспрепятственно  вынести со склада № 2Д цеха № 54 вверенные ей товарно-материальные ценности,  неустановленным в ходе предварительного следствия способом подготавливала к последующему хищению   вверенные ей товарно-материальные ценности, принадлежащие 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>», после чего  неустановленным в ходе предварительного следствия способом выносила их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за территорию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», обеспечивая тем самым  себе возможность  распорядиться  указанным имуществом как своим собственным в своих личных, корыстных целях, таким 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образом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 похищала  путем присвоения из помещения склада № 2Д цеха  № 54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»  вверенные ей товарно-материальные  ценности, находящиеся в ее правомерном ведении, путем систематического изъятия товарно-материальных ценностей  с последующим их противоправным обращением  в свою пользу  против воли собственника. 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 xml:space="preserve">Таким образом, вышеуказанным способом, в период времени с 01 октября 2020 г. по 31 мая 2021 г. Марьенко Е.В. похитила путем присвоения вверенного ей 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имущества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следующие товарно-материальные ценности: 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АК6.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КР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120Н НД ГОСТ 21488-97, номенклатурный номер 13/29 в количестве 62,120 кг на общую сумму 8 432 рубля 79 копеек; 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lastRenderedPageBreak/>
        <w:t>- пруток АМГ2.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КР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180/ГОСТ 21488-76, номенклатурный номер 13/76, в количестве 91,260 кг  на общую сумму 6 285 рублей 08 копеек;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В93 ПЧ КР.90/ОСТ 1 90395-91 3000, номенклатурный номер 13/168, в количестве 213,000 кг  на общую сумму 61 653 рубля 83 копейки;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В93 ПЧ КР.75/ОСТ 1 90395-91, номенклатурный номер 13/300, в количестве 62,520 кг на общую сумму 13 799 рублей 15 копеек;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В93 ПЧ КР.90/ОСТ 1 90395-91 3000, номенклатурный номер 13/306 в количестве 110,240 кг на общую сумму  22 589 рублей 80 копеек;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В93 ПЧ КР.250/ОСТ 1 90395-91 3000, номенклатурный номер 13/329, в количестве 785,870 кг на общую сумму 206 400 рублей 91 копейка;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>- пруток АК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6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d=110х3000 ММ АТП ГОСТ 21488-97 (8308), номенклатурный номер 13/584 в количестве 190,850 кг на общую сумму 57 064 рубля 15 копеек. </w:t>
      </w:r>
    </w:p>
    <w:p w:rsidR="005E6871" w:rsidRPr="0025542A" w:rsidRDefault="005E6871" w:rsidP="005E6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i/>
          <w:sz w:val="28"/>
          <w:szCs w:val="28"/>
        </w:rPr>
        <w:t xml:space="preserve">Впоследствии похищенными товарно-материальными ценностями Марьенко Е.В. распорядилась по своему усмотрению, в своих личных, корыстных целях, чем причинила ПАО «ТАНТК им. Г. М. 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>» материальный уще</w:t>
      </w:r>
      <w:proofErr w:type="gramStart"/>
      <w:r w:rsidRPr="0025542A">
        <w:rPr>
          <w:rFonts w:ascii="Times New Roman" w:hAnsi="Times New Roman" w:cs="Times New Roman"/>
          <w:i/>
          <w:sz w:val="28"/>
          <w:szCs w:val="28"/>
        </w:rPr>
        <w:t>рб в кр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>упном размере на общую сумму 376 225 рублей 71 копейка</w:t>
      </w:r>
      <w:r w:rsidRPr="0025542A">
        <w:rPr>
          <w:rFonts w:ascii="Times New Roman" w:hAnsi="Times New Roman" w:cs="Times New Roman"/>
          <w:sz w:val="28"/>
          <w:szCs w:val="28"/>
        </w:rPr>
        <w:t>».</w:t>
      </w:r>
    </w:p>
    <w:p w:rsidR="005E6871" w:rsidRPr="0025542A" w:rsidRDefault="005E6871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639">
        <w:rPr>
          <w:rFonts w:ascii="Times New Roman" w:hAnsi="Times New Roman" w:cs="Times New Roman"/>
          <w:b/>
          <w:sz w:val="28"/>
          <w:szCs w:val="28"/>
        </w:rPr>
        <w:t>Само по себе обвинение, построенное на домыслах</w:t>
      </w:r>
      <w:r w:rsidRPr="0025542A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="0098551A" w:rsidRPr="0025542A">
        <w:rPr>
          <w:rFonts w:ascii="Times New Roman" w:hAnsi="Times New Roman" w:cs="Times New Roman"/>
          <w:i/>
          <w:sz w:val="28"/>
          <w:szCs w:val="28"/>
        </w:rPr>
        <w:t>в не установленное время</w:t>
      </w:r>
      <w:r w:rsidRPr="0025542A">
        <w:rPr>
          <w:rFonts w:ascii="Times New Roman" w:hAnsi="Times New Roman" w:cs="Times New Roman"/>
          <w:i/>
          <w:sz w:val="28"/>
          <w:szCs w:val="28"/>
        </w:rPr>
        <w:t>, находясь на своем рабочем месте в помещении склада № 2Д цеха № 54 ПАО «ТАНТК им. Г.М. «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>» желая обогатиться  за счет данных товарно-материальных ценностей, в рабочее время  с 08 часов 00 минут по 17 часов 00 минут, систематически, неоднократными тождественными действиями</w:t>
      </w:r>
      <w:r w:rsidR="0098551A" w:rsidRPr="002554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i/>
          <w:sz w:val="28"/>
          <w:szCs w:val="28"/>
        </w:rPr>
        <w:t>неустановленным в ходе предварительного следствия</w:t>
      </w:r>
      <w:proofErr w:type="gram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 способом подготавливала к последующему хищению   вверенные ей товарно-материальные ценности, принадлежащие 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Pr="0025542A">
        <w:rPr>
          <w:rFonts w:ascii="Times New Roman" w:hAnsi="Times New Roman" w:cs="Times New Roman"/>
          <w:i/>
          <w:sz w:val="28"/>
          <w:szCs w:val="28"/>
        </w:rPr>
        <w:t xml:space="preserve">», после чего  неустановленным в ходе предварительного следствия способом выносила их за территорию ПАО «ТАНТК им. Г.М. </w:t>
      </w:r>
      <w:proofErr w:type="spellStart"/>
      <w:r w:rsidRPr="0025542A">
        <w:rPr>
          <w:rFonts w:ascii="Times New Roman" w:hAnsi="Times New Roman" w:cs="Times New Roman"/>
          <w:i/>
          <w:sz w:val="28"/>
          <w:szCs w:val="28"/>
        </w:rPr>
        <w:t>Бериева</w:t>
      </w:r>
      <w:proofErr w:type="spellEnd"/>
      <w:r w:rsidR="0098551A" w:rsidRPr="0025542A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98551A" w:rsidRPr="00AD2639">
        <w:rPr>
          <w:rFonts w:ascii="Times New Roman" w:hAnsi="Times New Roman" w:cs="Times New Roman"/>
          <w:b/>
          <w:sz w:val="28"/>
          <w:szCs w:val="28"/>
        </w:rPr>
        <w:t>никакими доказательствами не подтверждено</w:t>
      </w:r>
      <w:r w:rsidRPr="0025542A">
        <w:rPr>
          <w:rFonts w:ascii="Times New Roman" w:hAnsi="Times New Roman" w:cs="Times New Roman"/>
          <w:i/>
          <w:sz w:val="28"/>
          <w:szCs w:val="28"/>
        </w:rPr>
        <w:t>.</w:t>
      </w:r>
    </w:p>
    <w:p w:rsidR="00201147" w:rsidRDefault="0098551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Как было установлено в ходе судебного следствия, Марьенко Е.В. никогда не работала самостоятельно на пиле, без которой невозможно было приготовить для выноса с завода части алюминиевых прутков большого диаметра. </w:t>
      </w:r>
      <w:r w:rsidR="00201147">
        <w:rPr>
          <w:rFonts w:ascii="Times New Roman" w:hAnsi="Times New Roman" w:cs="Times New Roman"/>
          <w:sz w:val="28"/>
          <w:szCs w:val="28"/>
        </w:rPr>
        <w:t xml:space="preserve">В какой форме она </w:t>
      </w:r>
      <w:proofErr w:type="gramStart"/>
      <w:r w:rsidR="00201147">
        <w:rPr>
          <w:rFonts w:ascii="Times New Roman" w:hAnsi="Times New Roman" w:cs="Times New Roman"/>
          <w:sz w:val="28"/>
          <w:szCs w:val="28"/>
        </w:rPr>
        <w:t>осуществляла приготовление к совершению преступления в обвинительном заключении указано не было</w:t>
      </w:r>
      <w:proofErr w:type="gramEnd"/>
      <w:r w:rsidR="00201147">
        <w:rPr>
          <w:rFonts w:ascii="Times New Roman" w:hAnsi="Times New Roman" w:cs="Times New Roman"/>
          <w:sz w:val="28"/>
          <w:szCs w:val="28"/>
        </w:rPr>
        <w:t>.</w:t>
      </w:r>
    </w:p>
    <w:p w:rsidR="0098551A" w:rsidRPr="0025542A" w:rsidRDefault="0098551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перечню недостающих прутков, их диаметр составлял 75, 90, 110, 120, 180 и 250 мм. </w:t>
      </w:r>
      <w:r w:rsidR="00C7512D" w:rsidRPr="0025542A">
        <w:rPr>
          <w:rFonts w:ascii="Times New Roman" w:hAnsi="Times New Roman" w:cs="Times New Roman"/>
          <w:sz w:val="28"/>
          <w:szCs w:val="28"/>
        </w:rPr>
        <w:t>Кроме того, вес каждого из прутков превышает возможность их ручной транспортировки к месту распиловки без помощи такелажников и применения грузоподъемного оборудования</w:t>
      </w:r>
      <w:r w:rsidR="00201147">
        <w:rPr>
          <w:rFonts w:ascii="Times New Roman" w:hAnsi="Times New Roman" w:cs="Times New Roman"/>
          <w:sz w:val="28"/>
          <w:szCs w:val="28"/>
        </w:rPr>
        <w:t>, о чем показали свидетели</w:t>
      </w:r>
      <w:r w:rsidR="00C7512D" w:rsidRPr="0025542A">
        <w:rPr>
          <w:rFonts w:ascii="Times New Roman" w:hAnsi="Times New Roman" w:cs="Times New Roman"/>
          <w:sz w:val="28"/>
          <w:szCs w:val="28"/>
        </w:rPr>
        <w:t xml:space="preserve">. </w:t>
      </w:r>
      <w:r w:rsidR="00201147">
        <w:rPr>
          <w:rFonts w:ascii="Times New Roman" w:hAnsi="Times New Roman" w:cs="Times New Roman"/>
          <w:sz w:val="28"/>
          <w:szCs w:val="28"/>
        </w:rPr>
        <w:t>Н</w:t>
      </w:r>
      <w:r w:rsidR="00C7512D" w:rsidRPr="0025542A">
        <w:rPr>
          <w:rFonts w:ascii="Times New Roman" w:hAnsi="Times New Roman" w:cs="Times New Roman"/>
          <w:sz w:val="28"/>
          <w:szCs w:val="28"/>
        </w:rPr>
        <w:t>икто из допрошенных работников склада, в том числе, такелажников, не подтвердил того, что Марьенко Е.В. просила кого-то подвозить ей прутки для порезки, резать их</w:t>
      </w:r>
      <w:r w:rsidR="00201147">
        <w:rPr>
          <w:rFonts w:ascii="Times New Roman" w:hAnsi="Times New Roman" w:cs="Times New Roman"/>
          <w:sz w:val="28"/>
          <w:szCs w:val="28"/>
        </w:rPr>
        <w:t xml:space="preserve"> вне производственного процесса</w:t>
      </w:r>
      <w:r w:rsidR="00C7512D" w:rsidRPr="0025542A">
        <w:rPr>
          <w:rFonts w:ascii="Times New Roman" w:hAnsi="Times New Roman" w:cs="Times New Roman"/>
          <w:sz w:val="28"/>
          <w:szCs w:val="28"/>
        </w:rPr>
        <w:t>. Никто не видел, чтобы она их приготавливала к выносу или выносила.</w:t>
      </w:r>
    </w:p>
    <w:p w:rsidR="00746690" w:rsidRPr="0025542A" w:rsidRDefault="0098551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>Согласно справки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системы «Консультант+» в периоде с 01.10.2020 по 31.05.2021 года </w:t>
      </w:r>
      <w:r w:rsidR="00C7512D" w:rsidRPr="0025542A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25542A">
        <w:rPr>
          <w:rFonts w:ascii="Times New Roman" w:hAnsi="Times New Roman" w:cs="Times New Roman"/>
          <w:sz w:val="28"/>
          <w:szCs w:val="28"/>
        </w:rPr>
        <w:t>158 рабочих дней</w:t>
      </w:r>
      <w:r w:rsidR="00746690" w:rsidRPr="0025542A">
        <w:rPr>
          <w:rFonts w:ascii="Times New Roman" w:hAnsi="Times New Roman" w:cs="Times New Roman"/>
          <w:sz w:val="28"/>
          <w:szCs w:val="28"/>
        </w:rPr>
        <w:t xml:space="preserve">. Марьенко Е.В. для выноса 1515,86 кг алюминия было необходимо выносить ежедневно 9,59 кг алюминиевого прутка, </w:t>
      </w:r>
      <w:r w:rsidR="00C7512D" w:rsidRPr="0025542A">
        <w:rPr>
          <w:rFonts w:ascii="Times New Roman" w:hAnsi="Times New Roman" w:cs="Times New Roman"/>
          <w:sz w:val="28"/>
          <w:szCs w:val="28"/>
        </w:rPr>
        <w:t>ч</w:t>
      </w:r>
      <w:r w:rsidR="00746690" w:rsidRPr="0025542A">
        <w:rPr>
          <w:rFonts w:ascii="Times New Roman" w:hAnsi="Times New Roman" w:cs="Times New Roman"/>
          <w:sz w:val="28"/>
          <w:szCs w:val="28"/>
        </w:rPr>
        <w:t xml:space="preserve">то при средней плотности алюминия 2,7 г/см3 составляло объем 3552 </w:t>
      </w:r>
      <w:proofErr w:type="spellStart"/>
      <w:r w:rsidR="00746690" w:rsidRPr="0025542A">
        <w:rPr>
          <w:rFonts w:ascii="Times New Roman" w:hAnsi="Times New Roman" w:cs="Times New Roman"/>
          <w:sz w:val="28"/>
          <w:szCs w:val="28"/>
        </w:rPr>
        <w:t>куб.см</w:t>
      </w:r>
      <w:proofErr w:type="spellEnd"/>
      <w:r w:rsidR="00746690" w:rsidRPr="0025542A">
        <w:rPr>
          <w:rFonts w:ascii="Times New Roman" w:hAnsi="Times New Roman" w:cs="Times New Roman"/>
          <w:sz w:val="28"/>
          <w:szCs w:val="28"/>
        </w:rPr>
        <w:t xml:space="preserve">. При средней длине женской сумочки около 20 см, туда необходимо было ежедневно помещать пруток с сечением площадью 118 </w:t>
      </w:r>
      <w:proofErr w:type="spellStart"/>
      <w:r w:rsidR="00746690" w:rsidRPr="0025542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746690" w:rsidRPr="0025542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46690" w:rsidRPr="0025542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746690" w:rsidRPr="0025542A">
        <w:rPr>
          <w:rFonts w:ascii="Times New Roman" w:hAnsi="Times New Roman" w:cs="Times New Roman"/>
          <w:sz w:val="28"/>
          <w:szCs w:val="28"/>
        </w:rPr>
        <w:t xml:space="preserve"> диаметром не менее 12,26 см, что очевидно невозможно. С учетом пропускной системы и наличия </w:t>
      </w:r>
      <w:proofErr w:type="spellStart"/>
      <w:r w:rsidR="00746690" w:rsidRPr="0025542A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746690" w:rsidRPr="0025542A">
        <w:rPr>
          <w:rFonts w:ascii="Times New Roman" w:hAnsi="Times New Roman" w:cs="Times New Roman"/>
          <w:sz w:val="28"/>
          <w:szCs w:val="28"/>
        </w:rPr>
        <w:t>, определяющих наличие в сумках даже нескольких грамм металла, ежедневно выносить т</w:t>
      </w:r>
      <w:r w:rsidR="00AD2639">
        <w:rPr>
          <w:rFonts w:ascii="Times New Roman" w:hAnsi="Times New Roman" w:cs="Times New Roman"/>
          <w:sz w:val="28"/>
          <w:szCs w:val="28"/>
        </w:rPr>
        <w:t>акие объемы невозможно, как и</w:t>
      </w:r>
      <w:r w:rsidR="00746690" w:rsidRPr="0025542A">
        <w:rPr>
          <w:rFonts w:ascii="Times New Roman" w:hAnsi="Times New Roman" w:cs="Times New Roman"/>
          <w:sz w:val="28"/>
          <w:szCs w:val="28"/>
        </w:rPr>
        <w:t xml:space="preserve"> было </w:t>
      </w:r>
      <w:r w:rsidR="00C7512D" w:rsidRPr="0025542A">
        <w:rPr>
          <w:rFonts w:ascii="Times New Roman" w:hAnsi="Times New Roman" w:cs="Times New Roman"/>
          <w:sz w:val="28"/>
          <w:szCs w:val="28"/>
        </w:rPr>
        <w:t>не</w:t>
      </w:r>
      <w:r w:rsidR="00746690" w:rsidRPr="0025542A">
        <w:rPr>
          <w:rFonts w:ascii="Times New Roman" w:hAnsi="Times New Roman" w:cs="Times New Roman"/>
          <w:sz w:val="28"/>
          <w:szCs w:val="28"/>
        </w:rPr>
        <w:t>возможно незаметно сделать 158 резов на распиловочном станке в цехе незаметно для других работающих в цеху, о чем показали свидетели.</w:t>
      </w:r>
    </w:p>
    <w:p w:rsidR="00EE1D92" w:rsidRDefault="0074669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Между тем, </w:t>
      </w:r>
      <w:r w:rsidR="00EE1D92" w:rsidRPr="0025542A">
        <w:rPr>
          <w:rFonts w:ascii="Times New Roman" w:hAnsi="Times New Roman" w:cs="Times New Roman"/>
          <w:sz w:val="28"/>
          <w:szCs w:val="28"/>
        </w:rPr>
        <w:t xml:space="preserve">при наличии фактов задержания на проходной </w:t>
      </w:r>
      <w:r w:rsidR="005A0DA3" w:rsidRPr="002554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1D92" w:rsidRPr="0025542A">
        <w:rPr>
          <w:rFonts w:ascii="Times New Roman" w:hAnsi="Times New Roman" w:cs="Times New Roman"/>
          <w:sz w:val="28"/>
          <w:szCs w:val="28"/>
        </w:rPr>
        <w:t>несунов</w:t>
      </w:r>
      <w:proofErr w:type="spellEnd"/>
      <w:r w:rsidR="005A0DA3" w:rsidRPr="0025542A">
        <w:rPr>
          <w:rFonts w:ascii="Times New Roman" w:hAnsi="Times New Roman" w:cs="Times New Roman"/>
          <w:sz w:val="28"/>
          <w:szCs w:val="28"/>
        </w:rPr>
        <w:t>»</w:t>
      </w:r>
      <w:r w:rsidR="00EE1D92" w:rsidRPr="0025542A">
        <w:rPr>
          <w:rFonts w:ascii="Times New Roman" w:hAnsi="Times New Roman" w:cs="Times New Roman"/>
          <w:sz w:val="28"/>
          <w:szCs w:val="28"/>
        </w:rPr>
        <w:t>, в том числе и из других комплектовщиков склада №2-Д, сама Марьенко Е.В. ни разу при выносе ТМЦ с завода не задерживалась, при обыске по месту жительства и пребывания ни одного куска алюминиевого прутка обнаружено не было.</w:t>
      </w:r>
    </w:p>
    <w:p w:rsidR="00201147" w:rsidRPr="0025542A" w:rsidRDefault="00201147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Утверждения следственных органов являются голословными и ничем объективно не подтверждены.</w:t>
      </w:r>
    </w:p>
    <w:p w:rsidR="00481EBF" w:rsidRPr="00481EBF" w:rsidRDefault="00481EBF" w:rsidP="00481EB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EBF">
        <w:rPr>
          <w:rFonts w:ascii="Times New Roman" w:hAnsi="Times New Roman" w:cs="Times New Roman"/>
          <w:b/>
          <w:sz w:val="28"/>
          <w:szCs w:val="28"/>
        </w:rPr>
        <w:t>Недопустимы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81EBF">
        <w:rPr>
          <w:rFonts w:ascii="Times New Roman" w:hAnsi="Times New Roman" w:cs="Times New Roman"/>
          <w:b/>
          <w:sz w:val="28"/>
          <w:szCs w:val="28"/>
        </w:rPr>
        <w:t xml:space="preserve"> доказательства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подлежат исключению</w:t>
      </w:r>
      <w:r w:rsidRPr="00481EBF">
        <w:rPr>
          <w:rFonts w:ascii="Times New Roman" w:hAnsi="Times New Roman" w:cs="Times New Roman"/>
          <w:b/>
          <w:sz w:val="28"/>
          <w:szCs w:val="28"/>
        </w:rPr>
        <w:t>.</w:t>
      </w:r>
    </w:p>
    <w:p w:rsidR="003D1CBC" w:rsidRDefault="00EE1D92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Единственной тенью, брошенной на честное имя Марьенко Е.В.</w:t>
      </w:r>
      <w:r w:rsidR="00290FD3">
        <w:rPr>
          <w:rFonts w:ascii="Times New Roman" w:hAnsi="Times New Roman" w:cs="Times New Roman"/>
          <w:sz w:val="28"/>
          <w:szCs w:val="28"/>
        </w:rPr>
        <w:t>,</w:t>
      </w:r>
      <w:r w:rsidRPr="0025542A">
        <w:rPr>
          <w:rFonts w:ascii="Times New Roman" w:hAnsi="Times New Roman" w:cs="Times New Roman"/>
          <w:sz w:val="28"/>
          <w:szCs w:val="28"/>
        </w:rPr>
        <w:t xml:space="preserve"> стали показания гражданина Клименко А.Е., который показал, что Марьенко Е.В., якобы, несколько раз приносила к нему в скупку какие-то алюминиевые трубочки, уголки и прочий мусор в общем количестве до 20 кг. </w:t>
      </w:r>
    </w:p>
    <w:p w:rsidR="00390010" w:rsidRDefault="00EE1D92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Однако, показания Клименко А.Е., данные им при разных обстоятельствах, спорны и противоречивы. </w:t>
      </w:r>
    </w:p>
    <w:p w:rsidR="00390010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lastRenderedPageBreak/>
        <w:t>В показаниях содержатся многочисленные противоречия в части должностных обязанностей Клименко А.</w:t>
      </w:r>
      <w:r>
        <w:rPr>
          <w:rFonts w:ascii="Times New Roman" w:hAnsi="Times New Roman" w:cs="Times New Roman"/>
          <w:sz w:val="28"/>
          <w:szCs w:val="28"/>
        </w:rPr>
        <w:t>Е. П</w:t>
      </w:r>
      <w:r w:rsidRPr="00BD626E">
        <w:rPr>
          <w:rFonts w:ascii="Times New Roman" w:hAnsi="Times New Roman" w:cs="Times New Roman"/>
          <w:sz w:val="28"/>
          <w:szCs w:val="28"/>
        </w:rPr>
        <w:t>ервоначально, 28.03.2022 дававшего показания, что работал на пункте приема охранником без оформления и просто видевшего там Марьенко Е.В., а позже, 18.01.2023 г. и 20.01.2023 г.  - что работал там приемщиком с оформлением и принимал лом лично от Марьенко Е.В., которую запомнил, однако забыл, сколько раз и ко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D626E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именно она к нему приносила лом, и в каком количестве.</w:t>
      </w:r>
    </w:p>
    <w:p w:rsidR="00290FD3" w:rsidRPr="00BD626E" w:rsidRDefault="00290FD3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010" w:rsidRDefault="0039001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0010">
        <w:rPr>
          <w:rFonts w:ascii="Times New Roman" w:hAnsi="Times New Roman" w:cs="Times New Roman"/>
          <w:sz w:val="28"/>
          <w:szCs w:val="28"/>
        </w:rPr>
        <w:t>Из материалов дела видно, что Клименко А.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390010">
        <w:rPr>
          <w:rFonts w:ascii="Times New Roman" w:hAnsi="Times New Roman" w:cs="Times New Roman"/>
          <w:sz w:val="28"/>
          <w:szCs w:val="28"/>
        </w:rPr>
        <w:t>, принимая лом без оформления от иных лиц, нарушал целый ряд нормативных требований к организации пункта приема, не оформлял первичных бухгалтерских документов, не проводил передачу денег через кассовый аппарат, при этом не был привлечен ни к какой ответственности за это, что, по мнению стороны защиты, может свидетельствовать о нахождении Клименко А.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3900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90010">
        <w:rPr>
          <w:rFonts w:ascii="Times New Roman" w:hAnsi="Times New Roman" w:cs="Times New Roman"/>
          <w:sz w:val="28"/>
          <w:szCs w:val="28"/>
        </w:rPr>
        <w:t xml:space="preserve"> подчиненном положении и сотрудничестве с оперативными сотрудниками полиции, что и послужило</w:t>
      </w:r>
      <w:r>
        <w:rPr>
          <w:rFonts w:ascii="Times New Roman" w:hAnsi="Times New Roman" w:cs="Times New Roman"/>
          <w:sz w:val="28"/>
          <w:szCs w:val="28"/>
        </w:rPr>
        <w:t xml:space="preserve">, по мнению стороны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защиты</w:t>
      </w:r>
      <w:proofErr w:type="gramEnd"/>
      <w:r w:rsidRPr="00390010">
        <w:rPr>
          <w:rFonts w:ascii="Times New Roman" w:hAnsi="Times New Roman" w:cs="Times New Roman"/>
          <w:sz w:val="28"/>
          <w:szCs w:val="28"/>
        </w:rPr>
        <w:t xml:space="preserve"> поводом для дачи им ложных показаний с оговором Марьенко Е.В.</w:t>
      </w:r>
    </w:p>
    <w:p w:rsidR="00290FD3" w:rsidRDefault="00290FD3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доказывания ложности показаний, данных свидетелем Клименко А.Е., стороной защиты заявлялись ходатайства об истребовании материалов административного дела в отношении Клименко А.Е. по привлечению его к административной ответственности за незаконный оборот цветных металлов, истребовании из налоговых и пенсионных органов сведений о начислениях, производившихся с заработной платы Клименко Е.А. в период якобы официальной работы в приемном пункте, истребовании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сведений у его потенциального работодателя о его должностных обязанностях. Все ходатайства были немотивированно отклонены судом, что нарушило право стороны защиты на обоснование и подтверждение позиции. </w:t>
      </w:r>
    </w:p>
    <w:p w:rsidR="00390010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Из материалов уголовного дела видно, что </w:t>
      </w:r>
      <w:r w:rsidRPr="00481EBF">
        <w:rPr>
          <w:rFonts w:ascii="Times New Roman" w:hAnsi="Times New Roman" w:cs="Times New Roman"/>
          <w:b/>
          <w:sz w:val="28"/>
          <w:szCs w:val="28"/>
        </w:rPr>
        <w:t>свидетель Клименко А.Е. трижды опознавал Марьенко Е.В.</w:t>
      </w:r>
      <w:r w:rsidRPr="00BD626E">
        <w:rPr>
          <w:rFonts w:ascii="Times New Roman" w:hAnsi="Times New Roman" w:cs="Times New Roman"/>
          <w:sz w:val="28"/>
          <w:szCs w:val="28"/>
        </w:rPr>
        <w:t>: сначала дважды по фотографии (28.03.2022 г. и 18.01.2023 г.), а затем на опознании 20.01.2023 г., в то время как в соответствии с ч. 3 ст. 193 УПК РФ не может проводиться повторное опознание лица или предмета тем же опознающим и по тем же признакам.</w:t>
      </w:r>
      <w:proofErr w:type="gramEnd"/>
    </w:p>
    <w:p w:rsidR="00290FD3" w:rsidRPr="00BD626E" w:rsidRDefault="00290FD3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010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>Подлежит исключению из числа доказательств и протокол показаний свидетеля Клименко А.Е. от 18.01.2023, в котором он опознал Марьенко Е.В. по двум ее фотографиям: из формы 1-П и с обыска, так как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Pr="00BD626E">
        <w:rPr>
          <w:rFonts w:ascii="Times New Roman" w:hAnsi="Times New Roman" w:cs="Times New Roman"/>
          <w:sz w:val="28"/>
          <w:szCs w:val="28"/>
        </w:rPr>
        <w:t xml:space="preserve"> этом фотографий других лиц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не предъявлялось, что противоречит ч.4 ст.193 УПК РФ «</w:t>
      </w:r>
      <w:r w:rsidRPr="00BD626E">
        <w:rPr>
          <w:rFonts w:ascii="Times New Roman" w:hAnsi="Times New Roman" w:cs="Times New Roman"/>
          <w:i/>
          <w:sz w:val="28"/>
          <w:szCs w:val="28"/>
        </w:rPr>
        <w:t>Лицо предъявляется для опознания вместе с другими лицами, по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возможности внешне сходными с ним</w:t>
      </w:r>
      <w:r w:rsidRPr="00BD626E">
        <w:rPr>
          <w:rFonts w:ascii="Times New Roman" w:hAnsi="Times New Roman" w:cs="Times New Roman"/>
          <w:sz w:val="28"/>
          <w:szCs w:val="28"/>
        </w:rPr>
        <w:t>» и ч.2 ст. 193 УПК РФ, согласно которой «</w:t>
      </w:r>
      <w:r w:rsidRPr="00BD626E">
        <w:rPr>
          <w:rFonts w:ascii="Times New Roman" w:hAnsi="Times New Roman" w:cs="Times New Roman"/>
          <w:i/>
          <w:sz w:val="28"/>
          <w:szCs w:val="28"/>
        </w:rPr>
        <w:t xml:space="preserve">Опознающие предварительно допрашиваются об обстоятельствах, при которых они видели предъявленные для опознания </w:t>
      </w:r>
      <w:r w:rsidRPr="00BD626E">
        <w:rPr>
          <w:rFonts w:ascii="Times New Roman" w:hAnsi="Times New Roman" w:cs="Times New Roman"/>
          <w:i/>
          <w:sz w:val="28"/>
          <w:szCs w:val="28"/>
        </w:rPr>
        <w:lastRenderedPageBreak/>
        <w:t>лицо или предмет, а также о приметах и особенностях, по которым они могут его опознать</w:t>
      </w:r>
      <w:r w:rsidRPr="00BD626E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 В случае с опознанием по фотографии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сначала была представлена фотография Марьенко Е.В., и лишь только после этого заданы вопросы о том, по каким особенностям он ее опознал. При этом при опознании Марьенко Е.В. 20.01.2023 года 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умышленно сокрыл сведения о том, что 28.03.2022 г. и 18.01.2023 г., за два дня до опознания, ему предоставлялась фотография Марьенко Е.В.</w:t>
      </w:r>
      <w:r>
        <w:rPr>
          <w:rFonts w:ascii="Times New Roman" w:hAnsi="Times New Roman" w:cs="Times New Roman"/>
          <w:sz w:val="28"/>
          <w:szCs w:val="28"/>
        </w:rPr>
        <w:t xml:space="preserve"> и называлась её имя и фамилия.</w:t>
      </w:r>
    </w:p>
    <w:p w:rsidR="00290FD3" w:rsidRPr="00BD626E" w:rsidRDefault="00290FD3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0010" w:rsidRPr="00BD626E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В Определении Конституционного суда № 912-О от 25.05.2017 года указано на следующее: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«</w:t>
      </w:r>
      <w:r w:rsidRPr="00BD626E">
        <w:rPr>
          <w:rFonts w:ascii="Times New Roman" w:hAnsi="Times New Roman" w:cs="Times New Roman"/>
          <w:i/>
          <w:sz w:val="28"/>
          <w:szCs w:val="28"/>
        </w:rPr>
        <w:t>Статья 193 УПК Российской Федерации определяет порядок проведения опознания: в частности, опознающие предварительно допрашиваются об обстоятельствах, при которых они видели предъявленные для опознания лицо или предмет, а также о приметах и особенностях, по которым они могут его опознать (часть вторая); лицо предъявляется для опознания вместе с другими лицами, по возможности внешне сходными с ним;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общее число лиц, предъявляемых для опознания, должно быть не менее трех; перед началом опознания опознаваемому предлагается занять любое место среди предъявляемых лиц, о чем в протоколе опознания делается соответствующая запись (часть четвертая); при невозможности предъявления лица опознание может быть проведено по его фотографии, предъявляемой одновременно с фотографиями других лиц, внешне сходных с опознаваемым лицом;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количество фотографий должно быть не менее трех (часть пятая); если опознающий указал на одно из предъявленных ему лиц или один из предметов, то опознающему предлагается объяснить, по каким приметам или особенностям он опознал данные лицо или предмет; наводящие вопросы недопустимы (часть седьмая); по окончании опознания составляется протокол в соответствии со статьями 166 и 167 данного Кодекса;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в протоколе указываются условия, результаты опознания и по возможности дословно излагаются объяснения опознающего (часть девятая).</w:t>
      </w:r>
    </w:p>
    <w:p w:rsidR="00390010" w:rsidRPr="00BD626E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626E">
        <w:rPr>
          <w:rFonts w:ascii="Times New Roman" w:hAnsi="Times New Roman" w:cs="Times New Roman"/>
          <w:i/>
          <w:sz w:val="28"/>
          <w:szCs w:val="28"/>
        </w:rPr>
        <w:t xml:space="preserve">Приведенные нормы не содержат положений, освобождающих следователя и суд от выполнения всего комплекса предусмотренных уголовно-процессуальным законом, в частности статьями 7, 11, 14, 16 и 19 УПК Российской Федерации, мер по охране прав и свобод человека и гражданина в уголовном судопроизводстве.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Не предусматривают они и каких-либо изъятий, изменяющих установленный данным Кодексом порядок доказывания по уголовным делам, собирания, проверки и оценки доказательств (статьи 17, 74, 75 и 85 - 88), в том числе не лишают суд и участников уголовного судопроизводства, выступающих на стороне обвинения или защиты и обладающих в состязательном процессе равными правами, возможности проведения проверки получаемого указанным способом доказательства, в частности путем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 xml:space="preserve">постановки перед свидетелем или потерпевшим вопросов, заявления ходатайств о проведении процессуальных действий, представления доказательств, опровергающих </w:t>
      </w:r>
      <w:r w:rsidRPr="00BD626E">
        <w:rPr>
          <w:rFonts w:ascii="Times New Roman" w:hAnsi="Times New Roman" w:cs="Times New Roman"/>
          <w:i/>
          <w:sz w:val="28"/>
          <w:szCs w:val="28"/>
        </w:rPr>
        <w:lastRenderedPageBreak/>
        <w:t>или ставящих под сомнение достоверность этого доказательства (определения Конституционного Суда Российской Федерации от 21 апреля 2005 года N 240-О, от 29 сентября 2011 года N 1285-О-О, от 29 сентября 2015 года N 1862-О и от 19 ноября 2015 года N 2640-О).</w:t>
      </w:r>
      <w:proofErr w:type="gramEnd"/>
    </w:p>
    <w:p w:rsidR="00390010" w:rsidRPr="00BD626E" w:rsidRDefault="00390010" w:rsidP="003900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Кроме того, оспариваемые нормы не содержат положений, освобождающих суд, прокурора, следователя и дознавателя от обязанности исследовать доводы подозреваемого, обвиняемого о признании тех или иных доказательств не имеющими юридической силы и при возникновении сомнений в допустимости или достоверности этих доказательств - отвергнуть их в соответствии с требованиями статей 49 (часть 3) и 50 (часть 2) Конституции Российской Федерации (определения Конституционного Суда Российской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Федерации от 22 марта 2012 года N 430-О-О, от 11 мая 2012 года N 814-О, от 18 октября 2012 года N 1901-О, от 24 декабря 2012 года N 2317-О, от 24 сентября 2013 года N 1261-О, от 24 июня 2014 года N 1434-О, от 29 января 2015 года N 31-О, от 21 мая 2015 года N 1134-О, от 29 сентября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2016 года N 2035-О и др.)».</w:t>
      </w:r>
      <w:proofErr w:type="gramEnd"/>
    </w:p>
    <w:p w:rsidR="00390010" w:rsidRDefault="00390010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0FD3" w:rsidRDefault="00EE1D92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>Но даже если принимать во внимание</w:t>
      </w:r>
      <w:r w:rsidR="00290FD3">
        <w:rPr>
          <w:rFonts w:ascii="Times New Roman" w:hAnsi="Times New Roman" w:cs="Times New Roman"/>
          <w:sz w:val="28"/>
          <w:szCs w:val="28"/>
        </w:rPr>
        <w:t xml:space="preserve"> противоречивые показания Клименко А.Е.</w:t>
      </w:r>
      <w:r w:rsidRPr="0025542A">
        <w:rPr>
          <w:rFonts w:ascii="Times New Roman" w:hAnsi="Times New Roman" w:cs="Times New Roman"/>
          <w:sz w:val="28"/>
          <w:szCs w:val="28"/>
        </w:rPr>
        <w:t xml:space="preserve">, они никак не подтверждают обоснованности обвинений, предъявленных Марьенко Е.В., поскольку цена 20 кг лома алюминия, якобы принятого Клименко А.Е. от Марьенко Е.В. </w:t>
      </w:r>
      <w:r w:rsidR="005A0DA3" w:rsidRPr="0025542A">
        <w:rPr>
          <w:rFonts w:ascii="Times New Roman" w:hAnsi="Times New Roman" w:cs="Times New Roman"/>
          <w:sz w:val="28"/>
          <w:szCs w:val="28"/>
        </w:rPr>
        <w:t xml:space="preserve">по средней цене кг в выявленной недостаче 248,19 </w:t>
      </w:r>
      <w:proofErr w:type="spellStart"/>
      <w:r w:rsidR="005A0DA3" w:rsidRPr="0025542A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5A0DA3" w:rsidRPr="0025542A">
        <w:rPr>
          <w:rFonts w:ascii="Times New Roman" w:hAnsi="Times New Roman" w:cs="Times New Roman"/>
          <w:sz w:val="28"/>
          <w:szCs w:val="28"/>
        </w:rPr>
        <w:t>/кг</w:t>
      </w:r>
      <w:r w:rsidR="00290FD3">
        <w:rPr>
          <w:rFonts w:ascii="Times New Roman" w:hAnsi="Times New Roman" w:cs="Times New Roman"/>
          <w:sz w:val="28"/>
          <w:szCs w:val="28"/>
        </w:rPr>
        <w:t>,</w:t>
      </w:r>
      <w:r w:rsidR="005A0DA3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sz w:val="28"/>
          <w:szCs w:val="28"/>
        </w:rPr>
        <w:t xml:space="preserve">не превышает  </w:t>
      </w:r>
      <w:r w:rsidR="005A0DA3" w:rsidRPr="0025542A">
        <w:rPr>
          <w:rFonts w:ascii="Times New Roman" w:hAnsi="Times New Roman" w:cs="Times New Roman"/>
          <w:sz w:val="28"/>
          <w:szCs w:val="28"/>
        </w:rPr>
        <w:t>4963,86 рубля, при том, что для ч.3 ст.160 необходимо доказать</w:t>
      </w:r>
      <w:proofErr w:type="gramEnd"/>
      <w:r w:rsidR="005A0DA3" w:rsidRPr="0025542A">
        <w:rPr>
          <w:rFonts w:ascii="Times New Roman" w:hAnsi="Times New Roman" w:cs="Times New Roman"/>
          <w:sz w:val="28"/>
          <w:szCs w:val="28"/>
        </w:rPr>
        <w:t xml:space="preserve"> растрату на суммы свыше 250000 рублей.</w:t>
      </w:r>
    </w:p>
    <w:p w:rsidR="00EE1D92" w:rsidRPr="0025542A" w:rsidRDefault="005A0DA3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Никаких иных доказательств выноса Марьенко Е.В. с завода и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присвоения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вверенных ей прутков алюминия </w:t>
      </w:r>
      <w:r w:rsidR="00290FD3">
        <w:rPr>
          <w:rFonts w:ascii="Times New Roman" w:hAnsi="Times New Roman" w:cs="Times New Roman"/>
          <w:sz w:val="28"/>
          <w:szCs w:val="28"/>
        </w:rPr>
        <w:t xml:space="preserve">на сумму свыше 250000 рублей </w:t>
      </w:r>
      <w:r w:rsidRPr="0025542A">
        <w:rPr>
          <w:rFonts w:ascii="Times New Roman" w:hAnsi="Times New Roman" w:cs="Times New Roman"/>
          <w:sz w:val="28"/>
          <w:szCs w:val="28"/>
        </w:rPr>
        <w:t xml:space="preserve">в </w:t>
      </w:r>
      <w:r w:rsidR="00C7512D" w:rsidRPr="0025542A">
        <w:rPr>
          <w:rFonts w:ascii="Times New Roman" w:hAnsi="Times New Roman" w:cs="Times New Roman"/>
          <w:sz w:val="28"/>
          <w:szCs w:val="28"/>
        </w:rPr>
        <w:t>материалах дела</w:t>
      </w:r>
      <w:r w:rsidRPr="0025542A">
        <w:rPr>
          <w:rFonts w:ascii="Times New Roman" w:hAnsi="Times New Roman" w:cs="Times New Roman"/>
          <w:sz w:val="28"/>
          <w:szCs w:val="28"/>
        </w:rPr>
        <w:t xml:space="preserve"> не содержится. Предположения и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домыслы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следственных органов такими доказательствами не являются.</w:t>
      </w:r>
    </w:p>
    <w:p w:rsidR="00290FD3" w:rsidRPr="00290FD3" w:rsidRDefault="00C7512D" w:rsidP="00F8050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D3">
        <w:rPr>
          <w:rFonts w:ascii="Times New Roman" w:hAnsi="Times New Roman" w:cs="Times New Roman"/>
          <w:b/>
          <w:sz w:val="28"/>
          <w:szCs w:val="28"/>
        </w:rPr>
        <w:t>В ходе допроса ряда свидетелей (</w:t>
      </w:r>
      <w:proofErr w:type="spellStart"/>
      <w:r w:rsidRPr="00290FD3">
        <w:rPr>
          <w:rFonts w:ascii="Times New Roman" w:hAnsi="Times New Roman" w:cs="Times New Roman"/>
          <w:b/>
          <w:sz w:val="28"/>
          <w:szCs w:val="28"/>
        </w:rPr>
        <w:t>Зобниной</w:t>
      </w:r>
      <w:proofErr w:type="spellEnd"/>
      <w:r w:rsidRPr="00290FD3">
        <w:rPr>
          <w:rFonts w:ascii="Times New Roman" w:hAnsi="Times New Roman" w:cs="Times New Roman"/>
          <w:b/>
          <w:sz w:val="28"/>
          <w:szCs w:val="28"/>
        </w:rPr>
        <w:t xml:space="preserve"> И.В., Клименко А.Е. и самой Марьенко Е.В.) выяснилось, что показания, оформленные следователем в протоколе допроса, не соответствовали данным </w:t>
      </w:r>
      <w:r w:rsidR="00290FD3" w:rsidRPr="00290FD3">
        <w:rPr>
          <w:rFonts w:ascii="Times New Roman" w:hAnsi="Times New Roman" w:cs="Times New Roman"/>
          <w:b/>
          <w:sz w:val="28"/>
          <w:szCs w:val="28"/>
        </w:rPr>
        <w:t xml:space="preserve">ими </w:t>
      </w:r>
      <w:r w:rsidRPr="00290FD3">
        <w:rPr>
          <w:rFonts w:ascii="Times New Roman" w:hAnsi="Times New Roman" w:cs="Times New Roman"/>
          <w:b/>
          <w:sz w:val="28"/>
          <w:szCs w:val="28"/>
        </w:rPr>
        <w:t xml:space="preserve">показаниям. </w:t>
      </w:r>
    </w:p>
    <w:p w:rsidR="00290FD3" w:rsidRDefault="00C7512D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И.В. показала на суде, что никогда не говорила следователю о том, что Марьенко Е.В. неоднократно резала на пиле </w:t>
      </w:r>
      <w:r w:rsidR="00ED4D66">
        <w:rPr>
          <w:rFonts w:ascii="Times New Roman" w:hAnsi="Times New Roman" w:cs="Times New Roman"/>
          <w:sz w:val="28"/>
          <w:szCs w:val="28"/>
        </w:rPr>
        <w:t xml:space="preserve">прутки </w:t>
      </w:r>
      <w:r w:rsidRPr="0025542A">
        <w:rPr>
          <w:rFonts w:ascii="Times New Roman" w:hAnsi="Times New Roman" w:cs="Times New Roman"/>
          <w:sz w:val="28"/>
          <w:szCs w:val="28"/>
        </w:rPr>
        <w:t xml:space="preserve">и не понимает, как эти показания могли попасть в протокол. </w:t>
      </w:r>
    </w:p>
    <w:p w:rsidR="00290FD3" w:rsidRDefault="00C7512D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t>Клименко А.Е. показал в суде, что фразу «каждый раз приносила по 20 кг» он никогда не говорил,</w:t>
      </w:r>
      <w:r w:rsidR="00ED4D66">
        <w:rPr>
          <w:rFonts w:ascii="Times New Roman" w:hAnsi="Times New Roman" w:cs="Times New Roman"/>
          <w:sz w:val="28"/>
          <w:szCs w:val="28"/>
        </w:rPr>
        <w:t xml:space="preserve"> </w:t>
      </w:r>
      <w:r w:rsidRPr="0025542A">
        <w:rPr>
          <w:rFonts w:ascii="Times New Roman" w:hAnsi="Times New Roman" w:cs="Times New Roman"/>
          <w:sz w:val="28"/>
          <w:szCs w:val="28"/>
        </w:rPr>
        <w:t xml:space="preserve"> а говорил, что в </w:t>
      </w:r>
      <w:proofErr w:type="gramStart"/>
      <w:r w:rsidRPr="0025542A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25542A">
        <w:rPr>
          <w:rFonts w:ascii="Times New Roman" w:hAnsi="Times New Roman" w:cs="Times New Roman"/>
          <w:sz w:val="28"/>
          <w:szCs w:val="28"/>
        </w:rPr>
        <w:t xml:space="preserve"> до 20 кг и что эту фразу написала сама следователь. </w:t>
      </w:r>
    </w:p>
    <w:p w:rsidR="00290FD3" w:rsidRDefault="00C7512D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42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D262F" w:rsidRPr="0025542A">
        <w:rPr>
          <w:rFonts w:ascii="Times New Roman" w:hAnsi="Times New Roman" w:cs="Times New Roman"/>
          <w:sz w:val="28"/>
          <w:szCs w:val="28"/>
        </w:rPr>
        <w:t>протоколе допроса обвиняемой</w:t>
      </w:r>
      <w:r w:rsidRPr="0025542A">
        <w:rPr>
          <w:rFonts w:ascii="Times New Roman" w:hAnsi="Times New Roman" w:cs="Times New Roman"/>
          <w:sz w:val="28"/>
          <w:szCs w:val="28"/>
        </w:rPr>
        <w:t xml:space="preserve"> Марьенко Е.В. обнаружилась </w:t>
      </w:r>
      <w:r w:rsidR="005D262F" w:rsidRPr="0025542A">
        <w:rPr>
          <w:rFonts w:ascii="Times New Roman" w:hAnsi="Times New Roman" w:cs="Times New Roman"/>
          <w:sz w:val="28"/>
          <w:szCs w:val="28"/>
        </w:rPr>
        <w:t xml:space="preserve">приписанная ей </w:t>
      </w:r>
      <w:r w:rsidRPr="0025542A">
        <w:rPr>
          <w:rFonts w:ascii="Times New Roman" w:hAnsi="Times New Roman" w:cs="Times New Roman"/>
          <w:sz w:val="28"/>
          <w:szCs w:val="28"/>
        </w:rPr>
        <w:t xml:space="preserve">фраза о том, </w:t>
      </w:r>
      <w:r w:rsidR="005D262F" w:rsidRPr="0025542A">
        <w:rPr>
          <w:rFonts w:ascii="Times New Roman" w:hAnsi="Times New Roman" w:cs="Times New Roman"/>
          <w:sz w:val="28"/>
          <w:szCs w:val="28"/>
        </w:rPr>
        <w:t>что</w:t>
      </w:r>
      <w:r w:rsidR="00290FD3">
        <w:rPr>
          <w:rFonts w:ascii="Times New Roman" w:hAnsi="Times New Roman" w:cs="Times New Roman"/>
          <w:sz w:val="28"/>
          <w:szCs w:val="28"/>
        </w:rPr>
        <w:t>, якобы,</w:t>
      </w:r>
      <w:r w:rsidR="005D262F" w:rsidRPr="0025542A">
        <w:rPr>
          <w:rFonts w:ascii="Times New Roman" w:hAnsi="Times New Roman" w:cs="Times New Roman"/>
          <w:sz w:val="28"/>
          <w:szCs w:val="28"/>
        </w:rPr>
        <w:t xml:space="preserve"> комплектовщица </w:t>
      </w:r>
      <w:proofErr w:type="spellStart"/>
      <w:r w:rsidR="005D262F" w:rsidRPr="0025542A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="005D262F" w:rsidRPr="0025542A">
        <w:rPr>
          <w:rFonts w:ascii="Times New Roman" w:hAnsi="Times New Roman" w:cs="Times New Roman"/>
          <w:sz w:val="28"/>
          <w:szCs w:val="28"/>
        </w:rPr>
        <w:t xml:space="preserve"> Д.В. неоднократно резала профиля, хотя Марьенко Е.В. таких показаний не давала. </w:t>
      </w:r>
    </w:p>
    <w:p w:rsidR="00C7512D" w:rsidRPr="0025542A" w:rsidRDefault="005D262F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42A">
        <w:rPr>
          <w:rFonts w:ascii="Times New Roman" w:hAnsi="Times New Roman" w:cs="Times New Roman"/>
          <w:sz w:val="28"/>
          <w:szCs w:val="28"/>
        </w:rPr>
        <w:t xml:space="preserve">Поскольку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Ирина Васильевна имеет другие имя и отчество, указание в протоколе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Д.В.  является косвенным доказательством возможно</w:t>
      </w:r>
      <w:r w:rsidR="00290FD3">
        <w:rPr>
          <w:rFonts w:ascii="Times New Roman" w:hAnsi="Times New Roman" w:cs="Times New Roman"/>
          <w:sz w:val="28"/>
          <w:szCs w:val="28"/>
        </w:rPr>
        <w:t>й</w:t>
      </w:r>
      <w:r w:rsidRPr="0025542A">
        <w:rPr>
          <w:rFonts w:ascii="Times New Roman" w:hAnsi="Times New Roman" w:cs="Times New Roman"/>
          <w:sz w:val="28"/>
          <w:szCs w:val="28"/>
        </w:rPr>
        <w:t xml:space="preserve"> фальсификации протокола следователем с целью последующего возбуждения нового дела </w:t>
      </w:r>
      <w:r w:rsidR="00290FD3">
        <w:rPr>
          <w:rFonts w:ascii="Times New Roman" w:hAnsi="Times New Roman" w:cs="Times New Roman"/>
          <w:sz w:val="28"/>
          <w:szCs w:val="28"/>
        </w:rPr>
        <w:t xml:space="preserve">уже </w:t>
      </w:r>
      <w:r w:rsidRPr="0025542A">
        <w:rPr>
          <w:rFonts w:ascii="Times New Roman" w:hAnsi="Times New Roman" w:cs="Times New Roman"/>
          <w:sz w:val="28"/>
          <w:szCs w:val="28"/>
        </w:rPr>
        <w:t xml:space="preserve">в отношении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Зобниной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И.В., как это было в отношении Марьенко Е.В. </w:t>
      </w:r>
      <w:r w:rsidR="00ED4D66">
        <w:rPr>
          <w:rFonts w:ascii="Times New Roman" w:hAnsi="Times New Roman" w:cs="Times New Roman"/>
          <w:sz w:val="28"/>
          <w:szCs w:val="28"/>
        </w:rPr>
        <w:t xml:space="preserve">- </w:t>
      </w:r>
      <w:r w:rsidRPr="0025542A">
        <w:rPr>
          <w:rFonts w:ascii="Times New Roman" w:hAnsi="Times New Roman" w:cs="Times New Roman"/>
          <w:sz w:val="28"/>
          <w:szCs w:val="28"/>
        </w:rPr>
        <w:t xml:space="preserve">в уголовном деле </w:t>
      </w:r>
      <w:proofErr w:type="spellStart"/>
      <w:r w:rsidRPr="0025542A">
        <w:rPr>
          <w:rFonts w:ascii="Times New Roman" w:hAnsi="Times New Roman" w:cs="Times New Roman"/>
          <w:sz w:val="28"/>
          <w:szCs w:val="28"/>
        </w:rPr>
        <w:t>Роженцевой</w:t>
      </w:r>
      <w:proofErr w:type="spellEnd"/>
      <w:r w:rsidRPr="0025542A">
        <w:rPr>
          <w:rFonts w:ascii="Times New Roman" w:hAnsi="Times New Roman" w:cs="Times New Roman"/>
          <w:sz w:val="28"/>
          <w:szCs w:val="28"/>
        </w:rPr>
        <w:t xml:space="preserve"> Т</w:t>
      </w:r>
      <w:r w:rsidR="00290FD3">
        <w:rPr>
          <w:rFonts w:ascii="Times New Roman" w:hAnsi="Times New Roman" w:cs="Times New Roman"/>
          <w:sz w:val="28"/>
          <w:szCs w:val="28"/>
        </w:rPr>
        <w:t>.А.</w:t>
      </w:r>
      <w:r w:rsidRPr="0025542A">
        <w:rPr>
          <w:rFonts w:ascii="Times New Roman" w:hAnsi="Times New Roman" w:cs="Times New Roman"/>
          <w:sz w:val="28"/>
          <w:szCs w:val="28"/>
        </w:rPr>
        <w:t xml:space="preserve">, которой также приписали показания о том, что Марьенко </w:t>
      </w:r>
      <w:r w:rsidR="00ED4D66">
        <w:rPr>
          <w:rFonts w:ascii="Times New Roman" w:hAnsi="Times New Roman" w:cs="Times New Roman"/>
          <w:sz w:val="28"/>
          <w:szCs w:val="28"/>
        </w:rPr>
        <w:t>Е.В.</w:t>
      </w:r>
      <w:r w:rsidR="00290FD3">
        <w:rPr>
          <w:rFonts w:ascii="Times New Roman" w:hAnsi="Times New Roman" w:cs="Times New Roman"/>
          <w:sz w:val="28"/>
          <w:szCs w:val="28"/>
        </w:rPr>
        <w:t>, якобы,</w:t>
      </w:r>
      <w:r w:rsidR="00ED4D66">
        <w:rPr>
          <w:rFonts w:ascii="Times New Roman" w:hAnsi="Times New Roman" w:cs="Times New Roman"/>
          <w:sz w:val="28"/>
          <w:szCs w:val="28"/>
        </w:rPr>
        <w:t xml:space="preserve"> неоднократно</w:t>
      </w:r>
      <w:proofErr w:type="gramEnd"/>
      <w:r w:rsidR="00ED4D66">
        <w:rPr>
          <w:rFonts w:ascii="Times New Roman" w:hAnsi="Times New Roman" w:cs="Times New Roman"/>
          <w:sz w:val="28"/>
          <w:szCs w:val="28"/>
        </w:rPr>
        <w:t xml:space="preserve"> резала прутки</w:t>
      </w:r>
      <w:r w:rsidRPr="0025542A">
        <w:rPr>
          <w:rFonts w:ascii="Times New Roman" w:hAnsi="Times New Roman" w:cs="Times New Roman"/>
          <w:sz w:val="28"/>
          <w:szCs w:val="28"/>
        </w:rPr>
        <w:t>.</w:t>
      </w:r>
      <w:r w:rsidR="00290FD3">
        <w:rPr>
          <w:rFonts w:ascii="Times New Roman" w:hAnsi="Times New Roman" w:cs="Times New Roman"/>
          <w:sz w:val="28"/>
          <w:szCs w:val="28"/>
        </w:rPr>
        <w:t xml:space="preserve"> Эти показания, будучи допрошенной в суде, </w:t>
      </w:r>
      <w:proofErr w:type="spellStart"/>
      <w:r w:rsidR="00290FD3">
        <w:rPr>
          <w:rFonts w:ascii="Times New Roman" w:hAnsi="Times New Roman" w:cs="Times New Roman"/>
          <w:sz w:val="28"/>
          <w:szCs w:val="28"/>
        </w:rPr>
        <w:t>Роженцева</w:t>
      </w:r>
      <w:proofErr w:type="spellEnd"/>
      <w:r w:rsidR="00290FD3">
        <w:rPr>
          <w:rFonts w:ascii="Times New Roman" w:hAnsi="Times New Roman" w:cs="Times New Roman"/>
          <w:sz w:val="28"/>
          <w:szCs w:val="28"/>
        </w:rPr>
        <w:t xml:space="preserve"> Т.А. опровергла.</w:t>
      </w:r>
      <w:r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EBF" w:rsidRPr="00481EBF" w:rsidRDefault="00481EBF" w:rsidP="00481EB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EBF">
        <w:rPr>
          <w:rFonts w:ascii="Times New Roman" w:hAnsi="Times New Roman" w:cs="Times New Roman"/>
          <w:b/>
          <w:sz w:val="28"/>
          <w:szCs w:val="28"/>
        </w:rPr>
        <w:t>Неустранимые пороки обвинительного заключения, препятствующие вынесению обвинительного приговора.</w:t>
      </w:r>
    </w:p>
    <w:p w:rsidR="004626E9" w:rsidRDefault="0025542A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Обвинительное заключение содержит ряд неустранимых пороков, поскольку не содержит сведений о месте, времени, способе совершения вменяемого Марьенко Е.В. преступления</w:t>
      </w:r>
      <w:r w:rsidR="004626E9">
        <w:rPr>
          <w:rFonts w:ascii="Times New Roman" w:hAnsi="Times New Roman" w:cs="Times New Roman"/>
          <w:sz w:val="28"/>
          <w:szCs w:val="28"/>
        </w:rPr>
        <w:t>.</w:t>
      </w:r>
      <w:r w:rsidR="00EE1D92" w:rsidRPr="0025542A">
        <w:rPr>
          <w:rFonts w:ascii="Times New Roman" w:hAnsi="Times New Roman" w:cs="Times New Roman"/>
          <w:sz w:val="28"/>
          <w:szCs w:val="28"/>
        </w:rPr>
        <w:t xml:space="preserve"> </w:t>
      </w:r>
      <w:r w:rsidR="00746690" w:rsidRPr="002554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6E9" w:rsidRDefault="004626E9" w:rsidP="00F80500">
      <w:pPr>
        <w:ind w:firstLine="567"/>
        <w:jc w:val="both"/>
      </w:pPr>
      <w:proofErr w:type="gramStart"/>
      <w:r w:rsidRPr="004626E9">
        <w:rPr>
          <w:rFonts w:ascii="Times New Roman" w:hAnsi="Times New Roman" w:cs="Times New Roman"/>
          <w:sz w:val="28"/>
          <w:szCs w:val="28"/>
        </w:rPr>
        <w:t>Фраза «в точно   неустановленные в ходе предварительного следствия дни и время» говорит о том, что в ходе предварительного следствия не были установлены точные данные о времени совершения преступления</w:t>
      </w:r>
      <w:r w:rsidR="00481EBF">
        <w:rPr>
          <w:rFonts w:ascii="Times New Roman" w:hAnsi="Times New Roman" w:cs="Times New Roman"/>
          <w:sz w:val="28"/>
          <w:szCs w:val="28"/>
        </w:rPr>
        <w:t>, что ограничивает право подсудимой на алиби</w:t>
      </w:r>
      <w:r w:rsidRPr="004626E9">
        <w:rPr>
          <w:rFonts w:ascii="Times New Roman" w:hAnsi="Times New Roman" w:cs="Times New Roman"/>
          <w:sz w:val="28"/>
          <w:szCs w:val="28"/>
        </w:rPr>
        <w:t>.</w:t>
      </w:r>
      <w:r w:rsidRPr="004626E9">
        <w:t xml:space="preserve"> </w:t>
      </w:r>
      <w:proofErr w:type="gramEnd"/>
    </w:p>
    <w:p w:rsidR="0098551A" w:rsidRDefault="004626E9" w:rsidP="00F80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t xml:space="preserve">Фраза «находясь на рабочем месте  в помещении склада  № 2Д цеха № 54 ПАО «ТАНТК им. Г.М. </w:t>
      </w:r>
      <w:proofErr w:type="spellStart"/>
      <w:r w:rsidRPr="004626E9">
        <w:rPr>
          <w:rFonts w:ascii="Times New Roman" w:hAnsi="Times New Roman" w:cs="Times New Roman"/>
          <w:sz w:val="28"/>
          <w:szCs w:val="28"/>
        </w:rPr>
        <w:t>Бериева</w:t>
      </w:r>
      <w:proofErr w:type="spellEnd"/>
      <w:r w:rsidRPr="004626E9">
        <w:rPr>
          <w:rFonts w:ascii="Times New Roman" w:hAnsi="Times New Roman" w:cs="Times New Roman"/>
          <w:sz w:val="28"/>
          <w:szCs w:val="28"/>
        </w:rPr>
        <w:t>» (далее также - склад № 2Д цеха № 54)  по адресу: Ростовская область, г. Таганрог, площадь Авиаторов, 1, действуя из корыстных побуждений, систематически совершала присвоение» не определяет места и способа совершения преступления в виде присвоения, поскольку факт присвоения может подтверждаться лишь наличием доказательств о выносе похищенного имущества за пределы завода и распоряжения похищенным по своему усмотрению. При таких обстоятельствах указание в качестве места совершения преступления на помещение склада № 2Д, в котором Марьенко Е.В. работала, не является обоснованным и достоверным.</w:t>
      </w:r>
    </w:p>
    <w:p w:rsidR="004626E9" w:rsidRPr="00290FD3" w:rsidRDefault="004626E9" w:rsidP="00F8050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D3">
        <w:rPr>
          <w:rFonts w:ascii="Times New Roman" w:hAnsi="Times New Roman" w:cs="Times New Roman"/>
          <w:b/>
          <w:sz w:val="28"/>
          <w:szCs w:val="28"/>
        </w:rPr>
        <w:t>Обвинительное заключение не учитывает правовые позиции Конституционного Суда РФ и нормы УПК РФ, касающиеся права подсудимого на алиби.</w:t>
      </w:r>
    </w:p>
    <w:p w:rsidR="004626E9" w:rsidRPr="004626E9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lastRenderedPageBreak/>
        <w:t>Согласно статье 49 Конституции Российской Федерации 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 (часть 1); обвиняемый не обязан доказывать свою невиновность (часть 2).</w:t>
      </w:r>
    </w:p>
    <w:p w:rsidR="004626E9" w:rsidRPr="004626E9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t xml:space="preserve">В развитие указанных конституционных положений Уголовно-процессуальный кодекс Российской Федерации предусматривает, что уголовное судопроизводство имеет своим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назначением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в том числе защиту личности от незаконного и необоснованного обвинения, осуждения, ограничения ее прав и свобод (пункт 2 части первой статьи 6), возлагает на сторону обвинения бремя доказывания обвинения и опровержения доводов, приводимых в защиту подозреваемого или обвиняемого, притом что подозреваемый или обвиняемый не обязан доказывать свою невиновность, которая </w:t>
      </w:r>
      <w:proofErr w:type="spellStart"/>
      <w:r w:rsidRPr="004626E9">
        <w:rPr>
          <w:rFonts w:ascii="Times New Roman" w:hAnsi="Times New Roman" w:cs="Times New Roman"/>
          <w:sz w:val="28"/>
          <w:szCs w:val="28"/>
        </w:rPr>
        <w:t>презюмируется</w:t>
      </w:r>
      <w:proofErr w:type="spellEnd"/>
      <w:r w:rsidRPr="004626E9">
        <w:rPr>
          <w:rFonts w:ascii="Times New Roman" w:hAnsi="Times New Roman" w:cs="Times New Roman"/>
          <w:sz w:val="28"/>
          <w:szCs w:val="28"/>
        </w:rPr>
        <w:t>, пока виновность в совершении преступления не будет доказана в предусмотренном этим Кодексом порядке и установлена вступившим в законную силу приговором суда; все сомнения в виновности, которые не могут быть устранены в порядке, установленном этим Кодексом, толкуются в пользу обвиняемого (статья 14).</w:t>
      </w:r>
    </w:p>
    <w:p w:rsidR="004626E9" w:rsidRPr="00290FD3" w:rsidRDefault="004626E9" w:rsidP="004626E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26E9">
        <w:rPr>
          <w:rFonts w:ascii="Times New Roman" w:hAnsi="Times New Roman" w:cs="Times New Roman"/>
          <w:sz w:val="28"/>
          <w:szCs w:val="28"/>
        </w:rPr>
        <w:t xml:space="preserve">Уголовно-процессуальный кодекс Российской Федерации, определяя порядок доказывания по уголовным делам, который направлен на защиту прав, свобод и охраняемых законом интересов участников уголовного процесса, прямо предусматривает, что при производстве по уголовному делу </w:t>
      </w:r>
      <w:r w:rsidRPr="00290FD3">
        <w:rPr>
          <w:rFonts w:ascii="Times New Roman" w:hAnsi="Times New Roman" w:cs="Times New Roman"/>
          <w:b/>
          <w:sz w:val="28"/>
          <w:szCs w:val="28"/>
        </w:rPr>
        <w:t>подлежит доказыванию событие преступления, в частности время, место, способ и другие обстоятельства совершения преступления (пункт 1 части первой статьи 73).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 xml:space="preserve">Данная норма действует во взаимосвязи с иными положениями этого Кодекса, в том числе гарантирующими обвиняемому право на защиту, </w:t>
      </w:r>
      <w:r w:rsidRPr="00290FD3">
        <w:rPr>
          <w:rFonts w:ascii="Times New Roman" w:hAnsi="Times New Roman" w:cs="Times New Roman"/>
          <w:b/>
          <w:sz w:val="28"/>
          <w:szCs w:val="28"/>
        </w:rPr>
        <w:t>включая право заявить о наличии алиби</w:t>
      </w:r>
      <w:r w:rsidRPr="004626E9">
        <w:rPr>
          <w:rFonts w:ascii="Times New Roman" w:hAnsi="Times New Roman" w:cs="Times New Roman"/>
          <w:sz w:val="28"/>
          <w:szCs w:val="28"/>
        </w:rPr>
        <w:t xml:space="preserve"> (пункт 1 статьи 5, статья 16, части третья и четвертая статьи 47), предписывающими суду оценивать доказательства по своему внутреннему убеждению, основанному на совокупности имеющихся в уголовном деле доказательств, руководствуясь при этом законом и совестью (часть первая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 xml:space="preserve">статьи 17), и </w:t>
      </w:r>
      <w:r w:rsidRPr="00290FD3">
        <w:rPr>
          <w:rFonts w:ascii="Times New Roman" w:hAnsi="Times New Roman" w:cs="Times New Roman"/>
          <w:b/>
          <w:sz w:val="28"/>
          <w:szCs w:val="28"/>
        </w:rPr>
        <w:t>прямо обязывающими суд привести в описательно-мотивировочной части обвинительного приговора описание преступного деяния, признанного судом доказанным, с указанием места, времени, способа его совершения, формы вины, мотивов, целей и последствий преступления, а также доказательства, на которых основаны выводы суда в отношении подсудимого, и мотивы, по которым суд отверг другие доказательства (пункты 1 и 2 статьи 307).</w:t>
      </w:r>
      <w:proofErr w:type="gramEnd"/>
    </w:p>
    <w:p w:rsidR="004626E9" w:rsidRPr="004626E9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6E9">
        <w:rPr>
          <w:rFonts w:ascii="Times New Roman" w:hAnsi="Times New Roman" w:cs="Times New Roman"/>
          <w:sz w:val="28"/>
          <w:szCs w:val="28"/>
        </w:rPr>
        <w:lastRenderedPageBreak/>
        <w:t>Кроме того, Уголовно-процессуальный кодекс Российской Федерации закрепляет, что доказательствами по уголовному делу являются любые сведения, на основе которых суд, прокурор, следователь, дознаватель в порядке, определенном этим Кодексом, устанавливает наличие или отсутствие обстоятельств, подлежащих доказыванию при производстве по уголовному делу, а также иных обстоятельств, имеющих значение для уголовного дела (часть первая статьи 74);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предусматривает в статье 75, что доказательства, полученные с нарушением требований этого Кодекса, являются недопустимыми, не имеют юридической силы и не могут быть положены в основу обвинения, а также использоваться для установления любого из обстоятельств, указанных в его статье 73 (часть первая), определяет, какие доказательства относятся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недопустимым (часть вторая);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предписывает, в частности, что доказательства подлежат проверке путем сопоставления их с другими доказательствами, имеющимися в уголовном деле, а также установления их источников, получения иных доказательств, подтверждающих или опровергающих проверяемое доказательство, и оценке с точки зрения относимости, допустимости и достоверности, а в их совокупности - достаточности для разрешения дела (статья 87 и часть первая статьи 88).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Такое регулирование служит гарантией принятия законного и обоснованного решения по уголовному делу (Определения Конституционного Суда Российской Федерации от 23 июня 2009 года N 886-О-О, от 23 сентября 2010 года N 1190-О-О, от 21 июня 2011 года N 849-О-О, от 29 сентября 2011 года N 1200-О-О, от 23 апреля 2013 года N 497-О, от 29 мая 2014 года N 1049-О, от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29 сентября 2016 года N 1762-О и др.).</w:t>
      </w:r>
      <w:proofErr w:type="gramEnd"/>
    </w:p>
    <w:p w:rsidR="004626E9" w:rsidRPr="004626E9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6E9">
        <w:rPr>
          <w:rFonts w:ascii="Times New Roman" w:hAnsi="Times New Roman" w:cs="Times New Roman"/>
          <w:sz w:val="28"/>
          <w:szCs w:val="28"/>
        </w:rPr>
        <w:t xml:space="preserve">Пункт 1 части первой статьи 73 и корреспондирующие ему положения пункта 4 части второй статьи 171, пункта 3 части первой статьи 220 и пункта 1 статьи 307 УПК Российской Федерации прямо предусматривают, что при производстве по уголовному делу </w:t>
      </w:r>
      <w:r w:rsidRPr="004626E9">
        <w:rPr>
          <w:rFonts w:ascii="Times New Roman" w:hAnsi="Times New Roman" w:cs="Times New Roman"/>
          <w:b/>
          <w:sz w:val="28"/>
          <w:szCs w:val="28"/>
        </w:rPr>
        <w:t>среди прочих обстоятельств подлежит доказыванию событие преступления - время, место, способ и другие обстоятельства его совершения, т.е. объективные признаки преступления</w:t>
      </w:r>
      <w:r w:rsidRPr="004626E9">
        <w:rPr>
          <w:rFonts w:ascii="Times New Roman" w:hAnsi="Times New Roman" w:cs="Times New Roman"/>
          <w:sz w:val="28"/>
          <w:szCs w:val="28"/>
        </w:rPr>
        <w:t>, степень конкретизации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 xml:space="preserve">которых при доказывании важна для квалификации деяния в качестве уголовно наказуемого, для определения основания и меры уголовной ответственности, когда эти элементы включены в конструкцию конкретного состава преступления, предусмотренного Особенной частью УК Российской Федерации, или характеризуют обстоятельства, влияющие на определение наказания, а также для установления закона, подлежащего применению с учетом его действия во времени, для определения </w:t>
      </w:r>
      <w:proofErr w:type="spellStart"/>
      <w:r w:rsidRPr="004626E9">
        <w:rPr>
          <w:rFonts w:ascii="Times New Roman" w:hAnsi="Times New Roman" w:cs="Times New Roman"/>
          <w:sz w:val="28"/>
          <w:szCs w:val="28"/>
        </w:rPr>
        <w:t>подследственности</w:t>
      </w:r>
      <w:proofErr w:type="spellEnd"/>
      <w:r w:rsidRPr="004626E9">
        <w:rPr>
          <w:rFonts w:ascii="Times New Roman" w:hAnsi="Times New Roman" w:cs="Times New Roman"/>
          <w:sz w:val="28"/>
          <w:szCs w:val="28"/>
        </w:rPr>
        <w:t xml:space="preserve">, подсудности и разрешения </w:t>
      </w:r>
      <w:r w:rsidRPr="004626E9">
        <w:rPr>
          <w:rFonts w:ascii="Times New Roman" w:hAnsi="Times New Roman" w:cs="Times New Roman"/>
          <w:sz w:val="28"/>
          <w:szCs w:val="28"/>
        </w:rPr>
        <w:lastRenderedPageBreak/>
        <w:t>иных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юридически значимых вопросов (определения Конституционного Суда Российской Федерации от 18 октября 2012 года N 1920-О, от 29 января 2019 года N 73-О и др.).</w:t>
      </w:r>
    </w:p>
    <w:p w:rsidR="004626E9" w:rsidRPr="004626E9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t xml:space="preserve">Приведенные законоположения действуют во взаимосвязи с иными нормами Уголовно-процессуального кодекса Российской Федерации, в том числе гарантирующими обвиняемому право на защиту, включая право заявить о наличии алиби (пункт 1 статьи 5; статья 16;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части третья и четвертая статьи 47), устанавливающими правило о толковании неустранимых сомнений в виновности обвиняемого в его пользу (часть третья статьи 14), предписывающими суду оценивать доказательства по своему внутреннему убеждению, основанному на совокупности имеющихся в уголовном деле доказательств, руководствуясь при этом законом и совестью (часть первая статьи 17), и обязывающими суд привести в описательно-мотивировочной части обвинительного приговора доказательства, на которых</w:t>
      </w:r>
      <w:proofErr w:type="gramEnd"/>
      <w:r w:rsidRPr="004626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6E9">
        <w:rPr>
          <w:rFonts w:ascii="Times New Roman" w:hAnsi="Times New Roman" w:cs="Times New Roman"/>
          <w:sz w:val="28"/>
          <w:szCs w:val="28"/>
        </w:rPr>
        <w:t>основаны выводы суда в отношении подсудимого, и мотивы, по которым суд отверг другие доказательства (пункт 2 статьи 307) (определения Конституционного Суда Российской Федерации от 27 сентября 2018 года N 2209-О, от 25 октября 2018 года N 2727-О, от 27 февраля 2018 года N 279-О и от 27 декабря 2022 года № 3557-О).</w:t>
      </w:r>
      <w:proofErr w:type="gramEnd"/>
    </w:p>
    <w:p w:rsidR="004626E9" w:rsidRPr="0025542A" w:rsidRDefault="004626E9" w:rsidP="004626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6E9">
        <w:rPr>
          <w:rFonts w:ascii="Times New Roman" w:hAnsi="Times New Roman" w:cs="Times New Roman"/>
          <w:sz w:val="28"/>
          <w:szCs w:val="28"/>
        </w:rPr>
        <w:t>На необходимость соблюдения этих требований ориентирует правоприменительную практику и Пленум Верховного Суда Российской Федерации (пункты 1 и 18 постановления от 29 ноября 2016 года N 55 "О судебном приговоре").</w:t>
      </w:r>
    </w:p>
    <w:p w:rsidR="00323F99" w:rsidRPr="00323F99" w:rsidRDefault="00323F99" w:rsidP="00323F9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F99">
        <w:rPr>
          <w:rFonts w:ascii="Times New Roman" w:hAnsi="Times New Roman" w:cs="Times New Roman"/>
          <w:b/>
          <w:sz w:val="28"/>
          <w:szCs w:val="28"/>
        </w:rPr>
        <w:t>Неверная квалификация деяния по ч.3 ст.160 УК РФ</w:t>
      </w:r>
    </w:p>
    <w:p w:rsidR="00A3011C" w:rsidRDefault="00323F99" w:rsidP="00323F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F99">
        <w:rPr>
          <w:rFonts w:ascii="Times New Roman" w:hAnsi="Times New Roman" w:cs="Times New Roman"/>
          <w:sz w:val="28"/>
          <w:szCs w:val="28"/>
        </w:rPr>
        <w:t>Как было указано выше, доказатель</w:t>
      </w:r>
      <w:proofErr w:type="gramStart"/>
      <w:r w:rsidRPr="00323F9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23F99">
        <w:rPr>
          <w:rFonts w:ascii="Times New Roman" w:hAnsi="Times New Roman" w:cs="Times New Roman"/>
          <w:sz w:val="28"/>
          <w:szCs w:val="28"/>
        </w:rPr>
        <w:t xml:space="preserve">исвоения или растраты вверенного с 13.08.2018 года именно Марьенко Е.В. имущества суду представлено не было. </w:t>
      </w:r>
    </w:p>
    <w:p w:rsidR="00A3011C" w:rsidRDefault="00323F99" w:rsidP="00323F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F99">
        <w:rPr>
          <w:rFonts w:ascii="Times New Roman" w:hAnsi="Times New Roman" w:cs="Times New Roman"/>
          <w:sz w:val="28"/>
          <w:szCs w:val="28"/>
        </w:rPr>
        <w:t>Не были доказаны объем реально вверенных именно Марьенко Е.В. за этот период ТМЦ и размер ущерба, полученного заводом в результате выявления недостачи и излишков именно Марьенко Е.В. в ходе инвентаризации в мае-июне 2021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3F4" w:rsidRDefault="00A3011C" w:rsidP="00A301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3011C">
        <w:rPr>
          <w:rFonts w:ascii="Times New Roman" w:hAnsi="Times New Roman" w:cs="Times New Roman"/>
          <w:sz w:val="28"/>
          <w:szCs w:val="28"/>
        </w:rPr>
        <w:t xml:space="preserve"> ходе инвентаризации в мае-июне 2021 года кроме недостачи 1515,86 кг алюминиевого прутка были выявлены излишки в количестве 4858,027 кг алюминиевого прутка. Ответственность за присвоение и растрату подразумевает уменьшение наличного имущества предприятия, однако, по итогам инвентаризации от 31.05.2021 года имущество ПАО ТАНКТ им </w:t>
      </w:r>
      <w:proofErr w:type="spellStart"/>
      <w:r w:rsidRPr="00A3011C">
        <w:rPr>
          <w:rFonts w:ascii="Times New Roman" w:hAnsi="Times New Roman" w:cs="Times New Roman"/>
          <w:sz w:val="28"/>
          <w:szCs w:val="28"/>
        </w:rPr>
        <w:lastRenderedPageBreak/>
        <w:t>Г.М.Бериева</w:t>
      </w:r>
      <w:proofErr w:type="spellEnd"/>
      <w:r w:rsidRPr="00A3011C">
        <w:rPr>
          <w:rFonts w:ascii="Times New Roman" w:hAnsi="Times New Roman" w:cs="Times New Roman"/>
          <w:sz w:val="28"/>
          <w:szCs w:val="28"/>
        </w:rPr>
        <w:t xml:space="preserve"> приросло на 3342,167 кг алюминиевого прутка</w:t>
      </w:r>
      <w:r>
        <w:rPr>
          <w:rFonts w:ascii="Times New Roman" w:hAnsi="Times New Roman" w:cs="Times New Roman"/>
          <w:sz w:val="28"/>
          <w:szCs w:val="28"/>
        </w:rPr>
        <w:t>, то есть наличное имущество предприятия выросло, а не сократилось</w:t>
      </w:r>
      <w:r w:rsidRPr="00A301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таких условиях ответственность по части 3 ст.160 УК РФ не возникает.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26E">
        <w:rPr>
          <w:rFonts w:ascii="Times New Roman" w:hAnsi="Times New Roman" w:cs="Times New Roman"/>
          <w:b/>
          <w:sz w:val="28"/>
          <w:szCs w:val="28"/>
        </w:rPr>
        <w:t>9.</w:t>
      </w:r>
      <w:r w:rsidRPr="00BD626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Подлежат исключению из доказательств, а также должны быть подвергнуты критической оценке судом следующие доказательства, имеющие не устранимые пороки и не отвечающие признакам законности</w:t>
      </w:r>
      <w:r w:rsidR="000656C8">
        <w:rPr>
          <w:rFonts w:ascii="Times New Roman" w:hAnsi="Times New Roman" w:cs="Times New Roman"/>
          <w:b/>
          <w:sz w:val="28"/>
          <w:szCs w:val="28"/>
        </w:rPr>
        <w:t>, обоснованности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достоверности: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 xml:space="preserve">9.1. Договор о полной </w:t>
      </w:r>
      <w:r w:rsidR="005E611A">
        <w:rPr>
          <w:rFonts w:ascii="Times New Roman" w:hAnsi="Times New Roman" w:cs="Times New Roman"/>
          <w:b/>
          <w:sz w:val="28"/>
          <w:szCs w:val="28"/>
        </w:rPr>
        <w:t xml:space="preserve">индивидуальной </w:t>
      </w:r>
      <w:r w:rsidRPr="00A6393B">
        <w:rPr>
          <w:rFonts w:ascii="Times New Roman" w:hAnsi="Times New Roman" w:cs="Times New Roman"/>
          <w:b/>
          <w:sz w:val="28"/>
          <w:szCs w:val="28"/>
        </w:rPr>
        <w:t>материальной ответственности</w:t>
      </w:r>
      <w:r>
        <w:rPr>
          <w:rFonts w:ascii="Times New Roman" w:hAnsi="Times New Roman" w:cs="Times New Roman"/>
          <w:b/>
          <w:sz w:val="28"/>
          <w:szCs w:val="28"/>
        </w:rPr>
        <w:t>, заключенный с Марьенко Е.В.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Договор подписан не директором, указанным в качестве лица, заключившего договор от имени работодателя, а иным лицом, полномочия которого в договоре не отражены, подпись не расшифрована, доверенность в деле отсутствует.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Работодателем не созданы условия в соответствии с договором для физической возможности доминирования материально-ответственного лица над вверенными товарно-материальными ценностями. Склад не разделен на запирающиеся секции. Все комплектовщики, такелажники и прочие работники склада имеют доступ к ТМЦ, в том числе в отсутствие  материально-ответственного лица.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1C539E">
        <w:rPr>
          <w:rFonts w:ascii="Times New Roman" w:hAnsi="Times New Roman" w:cs="Times New Roman"/>
          <w:sz w:val="28"/>
          <w:szCs w:val="28"/>
        </w:rPr>
        <w:t>о полной индивидуальной материальной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не зарегистрирован в журнале и не имеет номера.</w:t>
      </w:r>
    </w:p>
    <w:p w:rsidR="000656C8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На предприятии отсутствует локальный нормативный акт, разделяющий зону ответственности между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комплектовщиками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как по видам, так и по номенклатуре ТМЦ. Это разделение было условным и сложившимся в процессе работы, но никак не отражалось в нормативной документации предприятия. Отсутствовал реквизит принадлежности к конкретному комплектовщику и в свойствах материалов в учетной системе 1С, применявшейся на предприятии. 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Это порождает неустранимые сомнения в том, являлась ли</w:t>
      </w:r>
      <w:r w:rsidR="005E611A">
        <w:rPr>
          <w:rFonts w:ascii="Times New Roman" w:hAnsi="Times New Roman" w:cs="Times New Roman"/>
          <w:sz w:val="28"/>
          <w:szCs w:val="28"/>
        </w:rPr>
        <w:t xml:space="preserve"> именно</w:t>
      </w:r>
      <w:r w:rsidRPr="00BD626E">
        <w:rPr>
          <w:rFonts w:ascii="Times New Roman" w:hAnsi="Times New Roman" w:cs="Times New Roman"/>
          <w:sz w:val="28"/>
          <w:szCs w:val="28"/>
        </w:rPr>
        <w:t xml:space="preserve"> Марьенко Е.В. материально-ответственным лицом в отношении ТМЦ,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признанных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недостачей.</w:t>
      </w:r>
    </w:p>
    <w:p w:rsidR="000656C8" w:rsidRDefault="000656C8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неустранимые сомнения толкуются в пользу подсудимого.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9.2.</w:t>
      </w:r>
      <w:r w:rsidRPr="00A6393B">
        <w:rPr>
          <w:rFonts w:ascii="Times New Roman" w:hAnsi="Times New Roman" w:cs="Times New Roman"/>
          <w:b/>
          <w:sz w:val="28"/>
          <w:szCs w:val="28"/>
        </w:rPr>
        <w:tab/>
        <w:t>Инвентаризационн</w:t>
      </w:r>
      <w:r w:rsidR="00FC2CBD">
        <w:rPr>
          <w:rFonts w:ascii="Times New Roman" w:hAnsi="Times New Roman" w:cs="Times New Roman"/>
          <w:b/>
          <w:sz w:val="28"/>
          <w:szCs w:val="28"/>
        </w:rPr>
        <w:t>ая</w:t>
      </w:r>
      <w:r w:rsidRPr="00A63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CBD">
        <w:rPr>
          <w:rFonts w:ascii="Times New Roman" w:hAnsi="Times New Roman" w:cs="Times New Roman"/>
          <w:b/>
          <w:sz w:val="28"/>
          <w:szCs w:val="28"/>
        </w:rPr>
        <w:t>опись</w:t>
      </w:r>
      <w:r w:rsidRPr="00A6393B">
        <w:rPr>
          <w:rFonts w:ascii="Times New Roman" w:hAnsi="Times New Roman" w:cs="Times New Roman"/>
          <w:b/>
          <w:sz w:val="28"/>
          <w:szCs w:val="28"/>
        </w:rPr>
        <w:t xml:space="preserve"> от 01.01.2018 </w:t>
      </w:r>
      <w:r w:rsidR="00FC2CBD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5E611A" w:rsidRPr="001C539E" w:rsidRDefault="005E611A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9E">
        <w:rPr>
          <w:rFonts w:ascii="Times New Roman" w:hAnsi="Times New Roman" w:cs="Times New Roman"/>
          <w:sz w:val="28"/>
          <w:szCs w:val="28"/>
        </w:rPr>
        <w:t>Приказ директора о проведении 01.01.</w:t>
      </w:r>
      <w:r w:rsidR="001C539E" w:rsidRPr="001C539E">
        <w:rPr>
          <w:rFonts w:ascii="Times New Roman" w:hAnsi="Times New Roman" w:cs="Times New Roman"/>
          <w:sz w:val="28"/>
          <w:szCs w:val="28"/>
        </w:rPr>
        <w:t>2018 года инвентаризации и</w:t>
      </w:r>
      <w:r w:rsidRPr="001C539E">
        <w:rPr>
          <w:rFonts w:ascii="Times New Roman" w:hAnsi="Times New Roman" w:cs="Times New Roman"/>
          <w:sz w:val="28"/>
          <w:szCs w:val="28"/>
        </w:rPr>
        <w:t xml:space="preserve"> о назначении инве</w:t>
      </w:r>
      <w:r w:rsidR="001C539E" w:rsidRPr="001C539E">
        <w:rPr>
          <w:rFonts w:ascii="Times New Roman" w:hAnsi="Times New Roman" w:cs="Times New Roman"/>
          <w:sz w:val="28"/>
          <w:szCs w:val="28"/>
        </w:rPr>
        <w:t>нтаризационной комиссии не издавался.</w:t>
      </w:r>
    </w:p>
    <w:p w:rsidR="00A3011C" w:rsidRPr="00935173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517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935173">
        <w:rPr>
          <w:rFonts w:ascii="Times New Roman" w:hAnsi="Times New Roman" w:cs="Times New Roman"/>
          <w:sz w:val="28"/>
          <w:szCs w:val="28"/>
        </w:rPr>
        <w:t xml:space="preserve"> производственного календаря за 2017 год дни 30 и 31 декабря приходились на субботу и воскресенье и являлись выходными.</w:t>
      </w:r>
    </w:p>
    <w:p w:rsidR="00A3011C" w:rsidRPr="00935173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517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935173">
        <w:rPr>
          <w:rFonts w:ascii="Times New Roman" w:hAnsi="Times New Roman" w:cs="Times New Roman"/>
          <w:sz w:val="28"/>
          <w:szCs w:val="28"/>
        </w:rPr>
        <w:t xml:space="preserve"> производственного календаря за 2018 год дни с 1 по 8 января являлись выходными, а день 1 января 2018 года являлся праздничным.</w:t>
      </w:r>
    </w:p>
    <w:p w:rsidR="00FC2CBD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935173">
        <w:rPr>
          <w:rFonts w:ascii="Times New Roman" w:hAnsi="Times New Roman" w:cs="Times New Roman"/>
          <w:sz w:val="28"/>
          <w:szCs w:val="28"/>
        </w:rPr>
        <w:t xml:space="preserve">казанная инвентаризационная ведомость </w:t>
      </w:r>
      <w:r w:rsidR="00FC2CBD">
        <w:rPr>
          <w:rFonts w:ascii="Times New Roman" w:hAnsi="Times New Roman" w:cs="Times New Roman"/>
          <w:sz w:val="28"/>
          <w:szCs w:val="28"/>
        </w:rPr>
        <w:t xml:space="preserve">от 01.01.2018 года </w:t>
      </w:r>
      <w:r w:rsidRPr="00935173">
        <w:rPr>
          <w:rFonts w:ascii="Times New Roman" w:hAnsi="Times New Roman" w:cs="Times New Roman"/>
          <w:sz w:val="28"/>
          <w:szCs w:val="28"/>
        </w:rPr>
        <w:t>является подложной, носит формальный характер</w:t>
      </w:r>
      <w:r w:rsidR="00FC2CBD">
        <w:rPr>
          <w:rFonts w:ascii="Times New Roman" w:hAnsi="Times New Roman" w:cs="Times New Roman"/>
          <w:sz w:val="28"/>
          <w:szCs w:val="28"/>
        </w:rPr>
        <w:t>, в ней в графе 10 отсутствуют рукописные отметки о выявленных фактических остатках.</w:t>
      </w:r>
    </w:p>
    <w:p w:rsidR="00A3011C" w:rsidRPr="00935173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517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935173">
        <w:rPr>
          <w:rFonts w:ascii="Times New Roman" w:hAnsi="Times New Roman" w:cs="Times New Roman"/>
          <w:sz w:val="28"/>
          <w:szCs w:val="28"/>
        </w:rPr>
        <w:t xml:space="preserve"> официального ответа ПАО ТАНТК им </w:t>
      </w:r>
      <w:proofErr w:type="spellStart"/>
      <w:r w:rsidRPr="00935173">
        <w:rPr>
          <w:rFonts w:ascii="Times New Roman" w:hAnsi="Times New Roman" w:cs="Times New Roman"/>
          <w:sz w:val="28"/>
          <w:szCs w:val="28"/>
        </w:rPr>
        <w:t>Г.М.Бериева</w:t>
      </w:r>
      <w:proofErr w:type="spellEnd"/>
      <w:r w:rsidRPr="00935173">
        <w:rPr>
          <w:rFonts w:ascii="Times New Roman" w:hAnsi="Times New Roman" w:cs="Times New Roman"/>
          <w:sz w:val="28"/>
          <w:szCs w:val="28"/>
        </w:rPr>
        <w:t xml:space="preserve"> на предприятии отсутствует локальный нормативный акт о распределении ТМЦ между материально-ответственными лицами.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73">
        <w:rPr>
          <w:rFonts w:ascii="Times New Roman" w:hAnsi="Times New Roman" w:cs="Times New Roman"/>
          <w:sz w:val="28"/>
          <w:szCs w:val="28"/>
        </w:rPr>
        <w:t>оскольку при наличии полной индивидуальной материальной ответственности передача</w:t>
      </w:r>
      <w:r>
        <w:rPr>
          <w:rFonts w:ascii="Times New Roman" w:hAnsi="Times New Roman" w:cs="Times New Roman"/>
          <w:sz w:val="28"/>
          <w:szCs w:val="28"/>
        </w:rPr>
        <w:t xml:space="preserve"> формально</w:t>
      </w:r>
      <w:r w:rsidRPr="00935173">
        <w:rPr>
          <w:rFonts w:ascii="Times New Roman" w:hAnsi="Times New Roman" w:cs="Times New Roman"/>
          <w:sz w:val="28"/>
          <w:szCs w:val="28"/>
        </w:rPr>
        <w:t xml:space="preserve"> производилась от </w:t>
      </w:r>
      <w:proofErr w:type="gramStart"/>
      <w:r w:rsidRPr="00935173">
        <w:rPr>
          <w:rFonts w:ascii="Times New Roman" w:hAnsi="Times New Roman" w:cs="Times New Roman"/>
          <w:sz w:val="28"/>
          <w:szCs w:val="28"/>
        </w:rPr>
        <w:t>двух</w:t>
      </w:r>
      <w:proofErr w:type="gramEnd"/>
      <w:r w:rsidRPr="00935173">
        <w:rPr>
          <w:rFonts w:ascii="Times New Roman" w:hAnsi="Times New Roman" w:cs="Times New Roman"/>
          <w:sz w:val="28"/>
          <w:szCs w:val="28"/>
        </w:rPr>
        <w:t xml:space="preserve"> </w:t>
      </w:r>
      <w:r w:rsidR="000656C8">
        <w:rPr>
          <w:rFonts w:ascii="Times New Roman" w:hAnsi="Times New Roman" w:cs="Times New Roman"/>
          <w:sz w:val="28"/>
          <w:szCs w:val="28"/>
        </w:rPr>
        <w:t>МОЛ</w:t>
      </w:r>
      <w:r w:rsidRPr="00935173">
        <w:rPr>
          <w:rFonts w:ascii="Times New Roman" w:hAnsi="Times New Roman" w:cs="Times New Roman"/>
          <w:sz w:val="28"/>
          <w:szCs w:val="28"/>
        </w:rPr>
        <w:t xml:space="preserve"> двум </w:t>
      </w:r>
      <w:r w:rsidR="000656C8">
        <w:rPr>
          <w:rFonts w:ascii="Times New Roman" w:hAnsi="Times New Roman" w:cs="Times New Roman"/>
          <w:sz w:val="28"/>
          <w:szCs w:val="28"/>
        </w:rPr>
        <w:t>МОЛ</w:t>
      </w:r>
      <w:r w:rsidRPr="00935173">
        <w:rPr>
          <w:rFonts w:ascii="Times New Roman" w:hAnsi="Times New Roman" w:cs="Times New Roman"/>
          <w:sz w:val="28"/>
          <w:szCs w:val="28"/>
        </w:rPr>
        <w:t>, при этом в самой инвентаризационной ведомости содержится полный ассортимент ТМЦ склада №2-Д без разделения по материально-ответственным лицам,</w:t>
      </w:r>
      <w:r w:rsidR="000656C8">
        <w:rPr>
          <w:rFonts w:ascii="Times New Roman" w:hAnsi="Times New Roman" w:cs="Times New Roman"/>
          <w:sz w:val="28"/>
          <w:szCs w:val="28"/>
        </w:rPr>
        <w:t xml:space="preserve"> приемки конкретным МОЛ</w:t>
      </w:r>
      <w:r w:rsidRPr="00935173">
        <w:rPr>
          <w:rFonts w:ascii="Times New Roman" w:hAnsi="Times New Roman" w:cs="Times New Roman"/>
          <w:sz w:val="28"/>
          <w:szCs w:val="28"/>
        </w:rPr>
        <w:t xml:space="preserve"> </w:t>
      </w:r>
      <w:r w:rsidR="000656C8">
        <w:rPr>
          <w:rFonts w:ascii="Times New Roman" w:hAnsi="Times New Roman" w:cs="Times New Roman"/>
          <w:sz w:val="28"/>
          <w:szCs w:val="28"/>
        </w:rPr>
        <w:t xml:space="preserve">конкретных ТМЦ </w:t>
      </w:r>
      <w:r>
        <w:rPr>
          <w:rFonts w:ascii="Times New Roman" w:hAnsi="Times New Roman" w:cs="Times New Roman"/>
          <w:sz w:val="28"/>
          <w:szCs w:val="28"/>
        </w:rPr>
        <w:t>данная инвентаризационная опись</w:t>
      </w:r>
      <w:r w:rsidRPr="00935173">
        <w:rPr>
          <w:rFonts w:ascii="Times New Roman" w:hAnsi="Times New Roman" w:cs="Times New Roman"/>
          <w:sz w:val="28"/>
          <w:szCs w:val="28"/>
        </w:rPr>
        <w:t xml:space="preserve"> не </w:t>
      </w:r>
      <w:r w:rsidR="000656C8">
        <w:rPr>
          <w:rFonts w:ascii="Times New Roman" w:hAnsi="Times New Roman" w:cs="Times New Roman"/>
          <w:sz w:val="28"/>
          <w:szCs w:val="28"/>
        </w:rPr>
        <w:t xml:space="preserve">подтверждает и не </w:t>
      </w:r>
      <w:r w:rsidRPr="00935173">
        <w:rPr>
          <w:rFonts w:ascii="Times New Roman" w:hAnsi="Times New Roman" w:cs="Times New Roman"/>
          <w:sz w:val="28"/>
          <w:szCs w:val="28"/>
        </w:rPr>
        <w:t>может быть использована в качестве доказательства по делу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173">
        <w:rPr>
          <w:rFonts w:ascii="Times New Roman" w:hAnsi="Times New Roman" w:cs="Times New Roman"/>
          <w:sz w:val="28"/>
          <w:szCs w:val="28"/>
        </w:rPr>
        <w:t xml:space="preserve">Кроме того, договор о полной индивидуальной материальной ответственности был подписан со стороны работодателя </w:t>
      </w:r>
      <w:r>
        <w:rPr>
          <w:rFonts w:ascii="Times New Roman" w:hAnsi="Times New Roman" w:cs="Times New Roman"/>
          <w:sz w:val="28"/>
          <w:szCs w:val="28"/>
        </w:rPr>
        <w:t>и вступил в силу не ранее</w:t>
      </w:r>
      <w:r w:rsidRPr="00935173">
        <w:rPr>
          <w:rFonts w:ascii="Times New Roman" w:hAnsi="Times New Roman" w:cs="Times New Roman"/>
          <w:sz w:val="28"/>
          <w:szCs w:val="28"/>
        </w:rPr>
        <w:t xml:space="preserve"> 13.08.2018 года, то есть </w:t>
      </w:r>
      <w:r>
        <w:rPr>
          <w:rFonts w:ascii="Times New Roman" w:hAnsi="Times New Roman" w:cs="Times New Roman"/>
          <w:sz w:val="28"/>
          <w:szCs w:val="28"/>
        </w:rPr>
        <w:t>на момент</w:t>
      </w:r>
      <w:r w:rsidRPr="00935173">
        <w:rPr>
          <w:rFonts w:ascii="Times New Roman" w:hAnsi="Times New Roman" w:cs="Times New Roman"/>
          <w:sz w:val="28"/>
          <w:szCs w:val="28"/>
        </w:rPr>
        <w:t xml:space="preserve"> проведения «инвентаризации» 01.01.2018 года</w:t>
      </w:r>
      <w:r>
        <w:rPr>
          <w:rFonts w:ascii="Times New Roman" w:hAnsi="Times New Roman" w:cs="Times New Roman"/>
          <w:sz w:val="28"/>
          <w:szCs w:val="28"/>
        </w:rPr>
        <w:t xml:space="preserve"> отсутствовал</w:t>
      </w:r>
      <w:r w:rsidRPr="00935173">
        <w:rPr>
          <w:rFonts w:ascii="Times New Roman" w:hAnsi="Times New Roman" w:cs="Times New Roman"/>
          <w:sz w:val="28"/>
          <w:szCs w:val="28"/>
        </w:rPr>
        <w:t>.</w:t>
      </w:r>
    </w:p>
    <w:p w:rsidR="000656C8" w:rsidRPr="00BD626E" w:rsidRDefault="000656C8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FC2CBD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CBD">
        <w:rPr>
          <w:rFonts w:ascii="Times New Roman" w:hAnsi="Times New Roman" w:cs="Times New Roman"/>
          <w:b/>
          <w:sz w:val="28"/>
          <w:szCs w:val="28"/>
        </w:rPr>
        <w:t>9.3.</w:t>
      </w:r>
      <w:r w:rsidRPr="00FC2CBD">
        <w:rPr>
          <w:rFonts w:ascii="Times New Roman" w:hAnsi="Times New Roman" w:cs="Times New Roman"/>
          <w:b/>
          <w:sz w:val="28"/>
          <w:szCs w:val="28"/>
        </w:rPr>
        <w:tab/>
        <w:t>Инвентаризационн</w:t>
      </w:r>
      <w:r w:rsidR="00FC2CBD" w:rsidRPr="00FC2CBD">
        <w:rPr>
          <w:rFonts w:ascii="Times New Roman" w:hAnsi="Times New Roman" w:cs="Times New Roman"/>
          <w:b/>
          <w:sz w:val="28"/>
          <w:szCs w:val="28"/>
        </w:rPr>
        <w:t>ая</w:t>
      </w:r>
      <w:r w:rsidRPr="00FC2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CBD" w:rsidRPr="00FC2CBD">
        <w:rPr>
          <w:rFonts w:ascii="Times New Roman" w:hAnsi="Times New Roman" w:cs="Times New Roman"/>
          <w:b/>
          <w:sz w:val="28"/>
          <w:szCs w:val="28"/>
        </w:rPr>
        <w:t>опись</w:t>
      </w:r>
      <w:r w:rsidRPr="00FC2CBD">
        <w:rPr>
          <w:rFonts w:ascii="Times New Roman" w:hAnsi="Times New Roman" w:cs="Times New Roman"/>
          <w:b/>
          <w:sz w:val="28"/>
          <w:szCs w:val="28"/>
        </w:rPr>
        <w:t xml:space="preserve"> от 01.10.2020 года</w:t>
      </w:r>
      <w:proofErr w:type="gramStart"/>
      <w:r w:rsidRPr="00FC2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CBD" w:rsidRPr="00FC2C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 Сроки</w:t>
      </w:r>
      <w:r w:rsidR="001C539E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BD626E">
        <w:rPr>
          <w:rFonts w:ascii="Times New Roman" w:hAnsi="Times New Roman" w:cs="Times New Roman"/>
          <w:sz w:val="28"/>
          <w:szCs w:val="28"/>
        </w:rPr>
        <w:t xml:space="preserve"> инвентаризации не соответствовали срокам, указанным в инвентаризационной </w:t>
      </w:r>
      <w:r w:rsidR="00FC2CBD">
        <w:rPr>
          <w:rFonts w:ascii="Times New Roman" w:hAnsi="Times New Roman" w:cs="Times New Roman"/>
          <w:sz w:val="28"/>
          <w:szCs w:val="28"/>
        </w:rPr>
        <w:t>описи</w:t>
      </w:r>
      <w:r w:rsidRPr="00BD62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Фактическую дату окончания инвентаризации установить невозможно.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В процессе проведения инвентаризации склад не опечатывался, отгрузка ТМЦ продолжалась.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Каким образом учитывались движения ТМЦ, опускавшихся в период инвентаризации, и как это оформлялось, никто из членов инвентаризационной комиссии пояснить не смог.</w:t>
      </w:r>
      <w:proofErr w:type="gramEnd"/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Не все члены инвентаризационной комиссии знали о том, что за складом «Ташкент» имеется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выгородка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>, в которой хранятся алюминиевые прутки большого диаметра.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Председатель комиссии заявил, что никогда там остатки алюминиевых прутков не </w:t>
      </w:r>
      <w:r w:rsidR="000656C8">
        <w:rPr>
          <w:rFonts w:ascii="Times New Roman" w:hAnsi="Times New Roman" w:cs="Times New Roman"/>
          <w:sz w:val="28"/>
          <w:szCs w:val="28"/>
        </w:rPr>
        <w:t>проверял</w:t>
      </w:r>
      <w:r w:rsidRPr="00BD626E">
        <w:rPr>
          <w:rFonts w:ascii="Times New Roman" w:hAnsi="Times New Roman" w:cs="Times New Roman"/>
          <w:sz w:val="28"/>
          <w:szCs w:val="28"/>
        </w:rPr>
        <w:t>. Периодически появляющиеся излишки и недостачи невозможно объяснить ни чем иным, кроме выпадения дополнительного склада из сферы внимания членов инвентаризационной комиссии.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Сроки проведения инвентаризации </w:t>
      </w:r>
      <w:r w:rsidR="000656C8">
        <w:rPr>
          <w:rFonts w:ascii="Times New Roman" w:hAnsi="Times New Roman" w:cs="Times New Roman"/>
          <w:sz w:val="28"/>
          <w:szCs w:val="28"/>
        </w:rPr>
        <w:t xml:space="preserve">(2 дня) при наличии более 3000 позиций </w:t>
      </w:r>
      <w:r w:rsidRPr="00BD626E">
        <w:rPr>
          <w:rFonts w:ascii="Times New Roman" w:hAnsi="Times New Roman" w:cs="Times New Roman"/>
          <w:sz w:val="28"/>
          <w:szCs w:val="28"/>
        </w:rPr>
        <w:t>свидетельствуют о формальном ее проведении, о том, что она являлась выборочной, а не сплошной, что подтверждается показаниями ряда свидетелей.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A6393B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9.</w:t>
      </w:r>
      <w:r w:rsidR="00FC2CBD">
        <w:rPr>
          <w:rFonts w:ascii="Times New Roman" w:hAnsi="Times New Roman" w:cs="Times New Roman"/>
          <w:b/>
          <w:sz w:val="28"/>
          <w:szCs w:val="28"/>
        </w:rPr>
        <w:t>4</w:t>
      </w:r>
      <w:r w:rsidRPr="00A6393B">
        <w:rPr>
          <w:rFonts w:ascii="Times New Roman" w:hAnsi="Times New Roman" w:cs="Times New Roman"/>
          <w:b/>
          <w:sz w:val="28"/>
          <w:szCs w:val="28"/>
        </w:rPr>
        <w:t>.</w:t>
      </w:r>
      <w:r w:rsidRPr="00A6393B">
        <w:rPr>
          <w:rFonts w:ascii="Times New Roman" w:hAnsi="Times New Roman" w:cs="Times New Roman"/>
          <w:b/>
          <w:sz w:val="28"/>
          <w:szCs w:val="28"/>
        </w:rPr>
        <w:tab/>
        <w:t xml:space="preserve">Инвентаризационную </w:t>
      </w:r>
      <w:r w:rsidR="00FC2CBD">
        <w:rPr>
          <w:rFonts w:ascii="Times New Roman" w:hAnsi="Times New Roman" w:cs="Times New Roman"/>
          <w:b/>
          <w:sz w:val="28"/>
          <w:szCs w:val="28"/>
        </w:rPr>
        <w:t>опись</w:t>
      </w:r>
      <w:r w:rsidRPr="00A6393B">
        <w:rPr>
          <w:rFonts w:ascii="Times New Roman" w:hAnsi="Times New Roman" w:cs="Times New Roman"/>
          <w:b/>
          <w:sz w:val="28"/>
          <w:szCs w:val="28"/>
        </w:rPr>
        <w:t xml:space="preserve"> от 31 мая - 30 июня 2021 </w:t>
      </w:r>
      <w:r w:rsidR="00FC2CBD">
        <w:rPr>
          <w:rFonts w:ascii="Times New Roman" w:hAnsi="Times New Roman" w:cs="Times New Roman"/>
          <w:b/>
          <w:sz w:val="28"/>
          <w:szCs w:val="28"/>
        </w:rPr>
        <w:t>.</w:t>
      </w:r>
    </w:p>
    <w:p w:rsidR="001C539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В ведомости отсутствует расписка Марьенко Е.В., как материально ответственного лица, что препятствует проведению инвентаризации. </w:t>
      </w:r>
      <w:r w:rsidR="001C539E">
        <w:rPr>
          <w:rFonts w:ascii="Times New Roman" w:hAnsi="Times New Roman" w:cs="Times New Roman"/>
          <w:sz w:val="28"/>
          <w:szCs w:val="28"/>
        </w:rPr>
        <w:t xml:space="preserve">  </w:t>
      </w:r>
      <w:r w:rsidRPr="00BD626E">
        <w:rPr>
          <w:rFonts w:ascii="Times New Roman" w:hAnsi="Times New Roman" w:cs="Times New Roman"/>
          <w:sz w:val="28"/>
          <w:szCs w:val="28"/>
        </w:rPr>
        <w:t>Отсутствует акт об отказе в подписании Марьенко Е.В. расписки в инвентаризационной ведомости до начала инвентаризации. Расписки отбирались у комплектовщиков после завершения инвентаризации, а не до ее начала.</w:t>
      </w:r>
    </w:p>
    <w:p w:rsidR="00A3011C" w:rsidRPr="00BD626E" w:rsidRDefault="001C539E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9E">
        <w:lastRenderedPageBreak/>
        <w:t xml:space="preserve"> </w:t>
      </w:r>
      <w:r w:rsidRPr="001C539E">
        <w:rPr>
          <w:rFonts w:ascii="Times New Roman" w:hAnsi="Times New Roman" w:cs="Times New Roman"/>
          <w:sz w:val="28"/>
          <w:szCs w:val="28"/>
        </w:rPr>
        <w:t>Как показали свидетели, для инвентаризации крупногабаритного прутка использовались крановые весы или рулетка. Ни на крановые весы, ни на рулетки документы, подтверждающие их поверку на момент применения, не представлены и среди доказательств по делу отсутствуют.</w:t>
      </w:r>
    </w:p>
    <w:p w:rsidR="00A3011C" w:rsidRPr="00BD626E" w:rsidRDefault="006C559F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показали свидетели, ф</w:t>
      </w:r>
      <w:r w:rsidR="00A3011C" w:rsidRPr="00BD626E">
        <w:rPr>
          <w:rFonts w:ascii="Times New Roman" w:hAnsi="Times New Roman" w:cs="Times New Roman"/>
          <w:sz w:val="28"/>
          <w:szCs w:val="28"/>
        </w:rPr>
        <w:t>актически инвентаризация  не была завершена 30 июня 2021 года и продолжалась в июле 2021 года. Однако</w:t>
      </w:r>
      <w:proofErr w:type="gramStart"/>
      <w:r w:rsidR="00A3011C" w:rsidRPr="00BD62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3011C" w:rsidRPr="00BD626E">
        <w:rPr>
          <w:rFonts w:ascii="Times New Roman" w:hAnsi="Times New Roman" w:cs="Times New Roman"/>
          <w:sz w:val="28"/>
          <w:szCs w:val="28"/>
        </w:rPr>
        <w:t xml:space="preserve"> </w:t>
      </w:r>
      <w:r w:rsidR="00A3011C">
        <w:rPr>
          <w:rFonts w:ascii="Times New Roman" w:hAnsi="Times New Roman" w:cs="Times New Roman"/>
          <w:sz w:val="28"/>
          <w:szCs w:val="28"/>
        </w:rPr>
        <w:t>с 30 июня по 13 июля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 2021 года Марьенко Е.В. находилась в календарном отпуске и часть инвентаризации проходила без ее участия.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По возвращению из отпуска Марьенко Е.В. была поставлена перед фактом выявленн</w:t>
      </w:r>
      <w:r w:rsidR="008200F7">
        <w:rPr>
          <w:rFonts w:ascii="Times New Roman" w:hAnsi="Times New Roman" w:cs="Times New Roman"/>
          <w:sz w:val="28"/>
          <w:szCs w:val="28"/>
        </w:rPr>
        <w:t>ой недостачи, в</w:t>
      </w:r>
      <w:r w:rsidR="006C55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с чем и отказалась подписать инвентаризационную ведомость и акт об итогах инвентаризации. В отношении нее был составлен акт об отказе в подписи под итогами инвентаризации, но этот акт не содержит такого ключевого реквизита, как дата его составления, что делает невозможным установления даты фактического завершения инвентаризации.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Сроки инвентаризации не соответствовали срокам, указанным в инвентаризационной ведомости. Фактическую дату окончания инвентаризации установить невозможно.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В процессе проведения инвентаризации склад не опечатывался, отгрузка ТМЦ продолжалась. 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Председатель инвентаризационной комиссии </w:t>
      </w:r>
      <w:r w:rsidR="006C559F">
        <w:rPr>
          <w:rFonts w:ascii="Times New Roman" w:hAnsi="Times New Roman" w:cs="Times New Roman"/>
          <w:sz w:val="28"/>
          <w:szCs w:val="28"/>
        </w:rPr>
        <w:t xml:space="preserve">Захаров Е.Ю. </w:t>
      </w:r>
      <w:r w:rsidRPr="00BD626E">
        <w:rPr>
          <w:rFonts w:ascii="Times New Roman" w:hAnsi="Times New Roman" w:cs="Times New Roman"/>
          <w:sz w:val="28"/>
          <w:szCs w:val="28"/>
        </w:rPr>
        <w:t>во время проведения инвентаризации находился в календарном отпуске и посещал предприятие всего пять дней.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Каким образом учитывались движения ТМЦ,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отпускавшихся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 в период инвентаризации, и как это оформлялось, никто из членов инвентаризационной комиссии пояснить не смог.</w:t>
      </w:r>
      <w:proofErr w:type="gramEnd"/>
      <w:r w:rsidR="006C559F">
        <w:rPr>
          <w:rFonts w:ascii="Times New Roman" w:hAnsi="Times New Roman" w:cs="Times New Roman"/>
          <w:sz w:val="28"/>
          <w:szCs w:val="28"/>
        </w:rPr>
        <w:t xml:space="preserve"> Специальных учетных форм, применяющихся для учета прихода и отгрузки ТМЦ в процессе инвентаризации и распоряжений директора о разрешении отпуска в порядке исключения, как это предусмотрено нормативными документами, суду представлено не было. Свидетели – члены инвентаризационной комиссии показали, что никаких специальных форм для учета приемки и отгрузки ТМЦ в процессе инвентаризации они не использовали.</w:t>
      </w:r>
    </w:p>
    <w:p w:rsidR="006C559F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Инвентаризация производилась не в отношении ТМЦ, указанных в приказе</w:t>
      </w:r>
      <w:r w:rsidR="006C559F">
        <w:rPr>
          <w:rFonts w:ascii="Times New Roman" w:hAnsi="Times New Roman" w:cs="Times New Roman"/>
          <w:sz w:val="28"/>
          <w:szCs w:val="28"/>
        </w:rPr>
        <w:t xml:space="preserve"> директора о проведении внеочередной инвентаризации, поскольку и</w:t>
      </w:r>
      <w:r w:rsidRPr="00BD626E">
        <w:rPr>
          <w:rFonts w:ascii="Times New Roman" w:hAnsi="Times New Roman" w:cs="Times New Roman"/>
          <w:sz w:val="28"/>
          <w:szCs w:val="28"/>
        </w:rPr>
        <w:t xml:space="preserve">нвентаризационная опись </w:t>
      </w:r>
      <w:r w:rsidR="006C559F">
        <w:rPr>
          <w:rFonts w:ascii="Times New Roman" w:hAnsi="Times New Roman" w:cs="Times New Roman"/>
          <w:sz w:val="28"/>
          <w:szCs w:val="28"/>
        </w:rPr>
        <w:t xml:space="preserve">содержала весь ассортимент ТМЦ на складе №2-Д, а </w:t>
      </w:r>
      <w:proofErr w:type="gramStart"/>
      <w:r w:rsidR="006C559F">
        <w:rPr>
          <w:rFonts w:ascii="Times New Roman" w:hAnsi="Times New Roman" w:cs="Times New Roman"/>
          <w:sz w:val="28"/>
          <w:szCs w:val="28"/>
        </w:rPr>
        <w:t>подписи</w:t>
      </w:r>
      <w:proofErr w:type="gramEnd"/>
      <w:r w:rsidR="006C559F">
        <w:rPr>
          <w:rFonts w:ascii="Times New Roman" w:hAnsi="Times New Roman" w:cs="Times New Roman"/>
          <w:sz w:val="28"/>
          <w:szCs w:val="28"/>
        </w:rPr>
        <w:t xml:space="preserve"> МОЛ на ней (кроме Марьенко Е.В., отказавшейся от подписи) в нарушение правил инвентаризации подтверждали наличие всего ассортимента ТМЦ, а не только того, по которому проводилась инвентаризация в соответствии с приказом директора.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Не все члены инвентаризационной комиссии знали о том, что за складом «Ташкент» имеется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выгородка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>, в которой хранятся алюминиевые прутки большого диаметра.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Председатель комиссии заявил, что никогда там остатки алюминиевых прутков не </w:t>
      </w:r>
      <w:r w:rsidR="006C559F">
        <w:rPr>
          <w:rFonts w:ascii="Times New Roman" w:hAnsi="Times New Roman" w:cs="Times New Roman"/>
          <w:sz w:val="28"/>
          <w:szCs w:val="28"/>
        </w:rPr>
        <w:t>проверял</w:t>
      </w:r>
      <w:r w:rsidRPr="00BD62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011C" w:rsidRPr="006C559F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59F">
        <w:rPr>
          <w:rFonts w:ascii="Times New Roman" w:hAnsi="Times New Roman" w:cs="Times New Roman"/>
          <w:b/>
          <w:sz w:val="28"/>
          <w:szCs w:val="28"/>
        </w:rPr>
        <w:t xml:space="preserve">Отсутствие в период проведения инвентаризации члена комиссии (тем более ее председателя), а также нахождение в отпуске материально </w:t>
      </w:r>
      <w:r w:rsidRPr="006C559F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ответственного лица и его отсутствие в складе в момент проведения инвентаризации является безусловным основанием для признания инвентаризационной описи за май-июнь 2021 года недействительной.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A6393B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9.</w:t>
      </w:r>
      <w:r w:rsidR="00FC2CBD">
        <w:rPr>
          <w:rFonts w:ascii="Times New Roman" w:hAnsi="Times New Roman" w:cs="Times New Roman"/>
          <w:b/>
          <w:sz w:val="28"/>
          <w:szCs w:val="28"/>
        </w:rPr>
        <w:t>5</w:t>
      </w:r>
      <w:r w:rsidRPr="00A6393B">
        <w:rPr>
          <w:rFonts w:ascii="Times New Roman" w:hAnsi="Times New Roman" w:cs="Times New Roman"/>
          <w:b/>
          <w:sz w:val="28"/>
          <w:szCs w:val="28"/>
        </w:rPr>
        <w:t>.</w:t>
      </w:r>
      <w:r w:rsidRPr="00A6393B">
        <w:rPr>
          <w:rFonts w:ascii="Times New Roman" w:hAnsi="Times New Roman" w:cs="Times New Roman"/>
          <w:b/>
          <w:sz w:val="28"/>
          <w:szCs w:val="28"/>
        </w:rPr>
        <w:tab/>
        <w:t xml:space="preserve">Показания приемщика лома Клименко А.Е. 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Говоря о периоде своей работы на пункте приема лома, Клименко </w:t>
      </w:r>
      <w:r w:rsidR="00FC2CBD">
        <w:rPr>
          <w:rFonts w:ascii="Times New Roman" w:hAnsi="Times New Roman" w:cs="Times New Roman"/>
          <w:sz w:val="28"/>
          <w:szCs w:val="28"/>
        </w:rPr>
        <w:t>А</w:t>
      </w:r>
      <w:r w:rsidRPr="00BD626E">
        <w:rPr>
          <w:rFonts w:ascii="Times New Roman" w:hAnsi="Times New Roman" w:cs="Times New Roman"/>
          <w:sz w:val="28"/>
          <w:szCs w:val="28"/>
        </w:rPr>
        <w:t>.</w:t>
      </w:r>
      <w:r w:rsidR="00FC2CBD">
        <w:rPr>
          <w:rFonts w:ascii="Times New Roman" w:hAnsi="Times New Roman" w:cs="Times New Roman"/>
          <w:sz w:val="28"/>
          <w:szCs w:val="28"/>
        </w:rPr>
        <w:t>Е</w:t>
      </w:r>
      <w:r w:rsidR="008200F7">
        <w:rPr>
          <w:rFonts w:ascii="Times New Roman" w:hAnsi="Times New Roman" w:cs="Times New Roman"/>
          <w:sz w:val="28"/>
          <w:szCs w:val="28"/>
        </w:rPr>
        <w:t>. заявил, что работал</w:t>
      </w:r>
      <w:r w:rsidRPr="00BD626E">
        <w:rPr>
          <w:rFonts w:ascii="Times New Roman" w:hAnsi="Times New Roman" w:cs="Times New Roman"/>
          <w:sz w:val="28"/>
          <w:szCs w:val="28"/>
        </w:rPr>
        <w:t xml:space="preserve"> с 2020 года в то время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как при первом опросе в марте 2021 года он под протокол показал, что работал на пункте с 2016 года.</w:t>
      </w:r>
    </w:p>
    <w:p w:rsidR="00A3011C" w:rsidRPr="00BD626E" w:rsidRDefault="00FC2CBD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Клименко А.Е.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, работая на пункте приема лома, осуществлял незаконную предпринимательскую деятельность и, поскольку сотрудники полиции решили его опросить, они знали о данном пункте и, возможно, имели коррупционные взаимоотношения с </w:t>
      </w:r>
      <w:r>
        <w:rPr>
          <w:rFonts w:ascii="Times New Roman" w:hAnsi="Times New Roman" w:cs="Times New Roman"/>
          <w:sz w:val="28"/>
          <w:szCs w:val="28"/>
        </w:rPr>
        <w:t>Клименко А.Е.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3011C" w:rsidRPr="00BD626E">
        <w:rPr>
          <w:rFonts w:ascii="Times New Roman" w:hAnsi="Times New Roman" w:cs="Times New Roman"/>
          <w:sz w:val="28"/>
          <w:szCs w:val="28"/>
        </w:rPr>
        <w:t>поскольку</w:t>
      </w:r>
      <w:proofErr w:type="gramEnd"/>
      <w:r w:rsidR="00A3011C" w:rsidRPr="00BD626E">
        <w:rPr>
          <w:rFonts w:ascii="Times New Roman" w:hAnsi="Times New Roman" w:cs="Times New Roman"/>
          <w:sz w:val="28"/>
          <w:szCs w:val="28"/>
        </w:rPr>
        <w:t xml:space="preserve"> даже отбирая у него объяснения, они не указали название хозяйствующего субъекта, у которого работал </w:t>
      </w:r>
      <w:r>
        <w:rPr>
          <w:rFonts w:ascii="Times New Roman" w:hAnsi="Times New Roman" w:cs="Times New Roman"/>
          <w:sz w:val="28"/>
          <w:szCs w:val="28"/>
        </w:rPr>
        <w:t>Клименко А.Е.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 по трудовому договору (как он сам пояснял) и не проверили сведений о месте его работы. 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При допросе в суде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указал в качестве владельца пункта на гражданина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, сообщив, что сотрудники полиции беседовали с ним, что он их свел, дав номер телефона. Однако в материалах уголовного дела протокол опроса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 отсутствует. Запрос на сайт налоговой инспекции о наличии такого предпринимателя и владельца (директора) предприятия как Шариков дал отрицательный ответ. Указанный субъект в реестрах ИФНС Ростовской области отсутствует, то есть легальной деятельности не ведет. Это ставит под сомнения достоверность показаний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Как при таких условиях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на протяжении 9 лет осуществлял незаконную предпринимательскую деятельность без лицензии и кассового аппарата и за этот период ни разу по его утверждению в суде не привлекался к административной или уголовной ответственности, остается загадкой. Впервые он был привлечен к административной ответственности за незаконный оборот лома цветных металлов только после моего обращения в правоохранительные органы в 2023 году.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В своих показаниях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утверждает, что Марьенко Е.В. приносила ему в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целофановом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 пакете 6-7 раз по 1,5-2 кг алюминиевого лома.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 xml:space="preserve">Как он пояснил, трубочки и уголки, в то время как Марьенко Е.В. вменяется растрата или присвоение </w:t>
      </w:r>
      <w:r w:rsidR="00FC2CBD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BD626E">
        <w:rPr>
          <w:rFonts w:ascii="Times New Roman" w:hAnsi="Times New Roman" w:cs="Times New Roman"/>
          <w:sz w:val="28"/>
          <w:szCs w:val="28"/>
        </w:rPr>
        <w:t xml:space="preserve">1500 кг алюминиевого прутка диаметром от 80 до 250 мм, что, очевидно, никак не соотносится с тем, что приносила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неизвестная женщина, которую он опознал как Марьенко Е.В. в процессе опознания.</w:t>
      </w:r>
      <w:proofErr w:type="gramEnd"/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59F">
        <w:rPr>
          <w:rFonts w:ascii="Times New Roman" w:hAnsi="Times New Roman" w:cs="Times New Roman"/>
          <w:b/>
          <w:sz w:val="28"/>
          <w:szCs w:val="28"/>
        </w:rPr>
        <w:t xml:space="preserve">Процедура опознания </w:t>
      </w:r>
      <w:r w:rsidR="006C559F" w:rsidRPr="006C559F">
        <w:rPr>
          <w:rFonts w:ascii="Times New Roman" w:hAnsi="Times New Roman" w:cs="Times New Roman"/>
          <w:b/>
          <w:sz w:val="28"/>
          <w:szCs w:val="28"/>
        </w:rPr>
        <w:t xml:space="preserve">Марьенко Е.В. </w:t>
      </w:r>
      <w:r w:rsidRPr="006C559F">
        <w:rPr>
          <w:rFonts w:ascii="Times New Roman" w:hAnsi="Times New Roman" w:cs="Times New Roman"/>
          <w:b/>
          <w:sz w:val="28"/>
          <w:szCs w:val="28"/>
        </w:rPr>
        <w:t>проводилась с грубейшими нарушениями УПК</w:t>
      </w:r>
      <w:r w:rsidRPr="00BD626E">
        <w:rPr>
          <w:rFonts w:ascii="Times New Roman" w:hAnsi="Times New Roman" w:cs="Times New Roman"/>
          <w:sz w:val="28"/>
          <w:szCs w:val="28"/>
        </w:rPr>
        <w:t xml:space="preserve">, поскольку до момента опознания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дважды предъявлялась фотография Марьенко Е.В., причем во второй раз за день до опознания. При этом в протоколе опознания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утверждает, что не знает фамилию Марьенко Е.В., в то время как в протоколах его опросов дважды ему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называлась эта фамилия и демонстрировались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фотографии, что отражено в протоколах.</w:t>
      </w:r>
    </w:p>
    <w:p w:rsidR="00A3011C" w:rsidRPr="00BD626E" w:rsidRDefault="00FC2CBD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Клименко А.Е.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 утверждал при допросе в суде, что Марьенко Е.В. приносила ему лом алюминия в период с 1</w:t>
      </w:r>
      <w:r w:rsidR="00A3011C">
        <w:rPr>
          <w:rFonts w:ascii="Times New Roman" w:hAnsi="Times New Roman" w:cs="Times New Roman"/>
          <w:sz w:val="28"/>
          <w:szCs w:val="28"/>
        </w:rPr>
        <w:t>5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 до 1</w:t>
      </w:r>
      <w:r w:rsidR="00A3011C">
        <w:rPr>
          <w:rFonts w:ascii="Times New Roman" w:hAnsi="Times New Roman" w:cs="Times New Roman"/>
          <w:sz w:val="28"/>
          <w:szCs w:val="28"/>
        </w:rPr>
        <w:t>7</w:t>
      </w:r>
      <w:r w:rsidR="00A3011C" w:rsidRPr="00BD626E">
        <w:rPr>
          <w:rFonts w:ascii="Times New Roman" w:hAnsi="Times New Roman" w:cs="Times New Roman"/>
          <w:sz w:val="28"/>
          <w:szCs w:val="28"/>
        </w:rPr>
        <w:t xml:space="preserve"> часов. Однако Марьенко Е.В. работала на предприятии до 17 часов, а проходная завода расположена от пункта приема достаточно далеко.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Несмотря на то, что законом определен порядок принятия лома цветных металлов у населения с оформлением договоров и использованием контрольно-кассовой техники,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утверждал, что никаких документов по приему он не оформлял, кассовый аппарат у него отсутствовал, принятый металл у него забирали люди </w:t>
      </w:r>
      <w:proofErr w:type="spellStart"/>
      <w:r w:rsidRPr="00BD626E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BD626E">
        <w:rPr>
          <w:rFonts w:ascii="Times New Roman" w:hAnsi="Times New Roman" w:cs="Times New Roman"/>
          <w:sz w:val="28"/>
          <w:szCs w:val="28"/>
        </w:rPr>
        <w:t xml:space="preserve"> без оформления каких-либо документов. Таким </w:t>
      </w:r>
      <w:proofErr w:type="gramStart"/>
      <w:r w:rsidRPr="00BD626E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BD626E">
        <w:rPr>
          <w:rFonts w:ascii="Times New Roman" w:hAnsi="Times New Roman" w:cs="Times New Roman"/>
          <w:sz w:val="28"/>
          <w:szCs w:val="28"/>
        </w:rPr>
        <w:t xml:space="preserve">  все доказательства построены на показаниях лица, очевидно ведущего преступный бизнес и имеющего связи в правоохранительных органах, позволяющие ему нарушать закон в обмен на дачу нужных показаний в отношении лиц, указанных сотрудниками полиции. 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Показания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никак не подтверждают факта реализации Марьенко Е.А. якобы вынесенных ею с завода вверенных ей товарно-материальных ценностей, поскольку ни по описанию сдаваемого лома, ни по количеству, они не соответствуют номенклатуре и объему ТМЦ, вменяемых Марьенко Е.В. в качестве присвоенных или растраченных.</w:t>
      </w: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 xml:space="preserve">Многочисленные противоречия и очевидная ложь свидетеля </w:t>
      </w:r>
      <w:r w:rsidR="00FC2CBD">
        <w:rPr>
          <w:rFonts w:ascii="Times New Roman" w:hAnsi="Times New Roman" w:cs="Times New Roman"/>
          <w:sz w:val="28"/>
          <w:szCs w:val="28"/>
        </w:rPr>
        <w:t>Клименко А.Е.</w:t>
      </w:r>
      <w:r w:rsidRPr="00BD626E">
        <w:rPr>
          <w:rFonts w:ascii="Times New Roman" w:hAnsi="Times New Roman" w:cs="Times New Roman"/>
          <w:sz w:val="28"/>
          <w:szCs w:val="28"/>
        </w:rPr>
        <w:t xml:space="preserve"> не позволяют строить обвинение на его показаниях.</w:t>
      </w:r>
    </w:p>
    <w:p w:rsidR="006C559F" w:rsidRDefault="006C559F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опознания, как полученные с грубым нарушением УПК РФ подлежат исключению из состава доказательств.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A6393B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9.</w:t>
      </w:r>
      <w:r w:rsidR="00FC2CBD">
        <w:rPr>
          <w:rFonts w:ascii="Times New Roman" w:hAnsi="Times New Roman" w:cs="Times New Roman"/>
          <w:b/>
          <w:sz w:val="28"/>
          <w:szCs w:val="28"/>
        </w:rPr>
        <w:t>6</w:t>
      </w:r>
      <w:r w:rsidRPr="00A6393B">
        <w:rPr>
          <w:rFonts w:ascii="Times New Roman" w:hAnsi="Times New Roman" w:cs="Times New Roman"/>
          <w:b/>
          <w:sz w:val="28"/>
          <w:szCs w:val="28"/>
        </w:rPr>
        <w:t>. Экспертное заключение.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Назначая экспертизу, следственные органы в нарушение ст.195 УПК РФ не поставили в известность о назначении экспертизы обвиняемую и ее защитника, не предоставили им возможность уточнить или дополнить перечень вопросов, поставленных перед экспертом, чем нарушили права обвиняемой Марьенко Е.В.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В Определении №13-О от 31.01.2023 года Конституционный суд РФ со ссылкой на ранее принятые им акты указал на следующее: «</w:t>
      </w:r>
      <w:r w:rsidRPr="00BD626E">
        <w:rPr>
          <w:rFonts w:ascii="Times New Roman" w:hAnsi="Times New Roman" w:cs="Times New Roman"/>
          <w:i/>
          <w:sz w:val="28"/>
          <w:szCs w:val="28"/>
        </w:rPr>
        <w:t xml:space="preserve">Положения статьи 195 УПК Российской Федерации неоднократно оспаривались в жалобах, направляемых в Конституционный Суд Российской Федерации. Вынося решения об отказе в принятии к рассмотрению такого рода жалоб, Конституционный Суд Российской Федерации указывал, что ознакомление подозреваемого, обвиняемого, его защитника с постановлением о назначении судебной экспертизы до начала ее производства - при отсутствии объективной невозможности это сделать - является обязательным.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Уголовно-процессуальное законодательство содержит все необходимые правовые механизмы, включая прокурорскую и судебную проверку, гарантирующие обеспечение права на защиту подозреваемых, обвиняемых при ознакомлении с постановлением о назначении судебной экспертизы и с соответствующим заключением эксперта (определения от 5 февраля 2015 года N 257-О, от 30 января 2020 года N 225-О, от 28 мая 2020 года N 1281-</w:t>
      </w:r>
      <w:r w:rsidRPr="00BD626E">
        <w:rPr>
          <w:rFonts w:ascii="Times New Roman" w:hAnsi="Times New Roman" w:cs="Times New Roman"/>
          <w:i/>
          <w:sz w:val="28"/>
          <w:szCs w:val="28"/>
        </w:rPr>
        <w:lastRenderedPageBreak/>
        <w:t>О, от 30 ноября 2021 года N</w:t>
      </w:r>
      <w:proofErr w:type="gramEnd"/>
      <w:r w:rsidRPr="00BD62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D626E">
        <w:rPr>
          <w:rFonts w:ascii="Times New Roman" w:hAnsi="Times New Roman" w:cs="Times New Roman"/>
          <w:i/>
          <w:sz w:val="28"/>
          <w:szCs w:val="28"/>
        </w:rPr>
        <w:t>2577- О, от 31 марта 2022 года N 732-О, от 29 сентября 2022 года N 2123-О и др.)</w:t>
      </w:r>
      <w:r w:rsidRPr="00BD626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Не соблюдение этого требования делает доказательство недопустимым, поскольку оно было получено с нарушением действующего законодательства и подлежит исключению из состава доказательств.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С учетом выше названных обстоятель</w:t>
      </w:r>
      <w:proofErr w:type="gramStart"/>
      <w:r w:rsidRPr="00A6393B">
        <w:rPr>
          <w:rFonts w:ascii="Times New Roman" w:hAnsi="Times New Roman" w:cs="Times New Roman"/>
          <w:b/>
          <w:sz w:val="28"/>
          <w:szCs w:val="28"/>
        </w:rPr>
        <w:t>ств сч</w:t>
      </w:r>
      <w:proofErr w:type="gramEnd"/>
      <w:r w:rsidRPr="00A6393B">
        <w:rPr>
          <w:rFonts w:ascii="Times New Roman" w:hAnsi="Times New Roman" w:cs="Times New Roman"/>
          <w:b/>
          <w:sz w:val="28"/>
          <w:szCs w:val="28"/>
        </w:rPr>
        <w:t xml:space="preserve">итаю, что уголовное дело в отношении Марьенко Е.В. было возбуждено неосновательно, </w:t>
      </w:r>
      <w:r w:rsidR="00FC2CBD">
        <w:rPr>
          <w:rFonts w:ascii="Times New Roman" w:hAnsi="Times New Roman" w:cs="Times New Roman"/>
          <w:b/>
          <w:sz w:val="28"/>
          <w:szCs w:val="28"/>
        </w:rPr>
        <w:t xml:space="preserve">расследовалось с многочисленными нарушениями, </w:t>
      </w:r>
      <w:r w:rsidRPr="00A6393B">
        <w:rPr>
          <w:rFonts w:ascii="Times New Roman" w:hAnsi="Times New Roman" w:cs="Times New Roman"/>
          <w:b/>
          <w:sz w:val="28"/>
          <w:szCs w:val="28"/>
        </w:rPr>
        <w:t xml:space="preserve"> отсутствуют состав и событие преступления и отсутствуют доказательства виновности в нем Марьенко Е.В.</w:t>
      </w:r>
    </w:p>
    <w:p w:rsidR="006C559F" w:rsidRDefault="006C559F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59F" w:rsidRDefault="006C559F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Добытыми стороной обвинениями доказательствами не подтверждается </w:t>
      </w:r>
      <w:r w:rsidR="004E5E55">
        <w:rPr>
          <w:rFonts w:ascii="Times New Roman" w:hAnsi="Times New Roman" w:cs="Times New Roman"/>
          <w:b/>
          <w:sz w:val="28"/>
          <w:szCs w:val="28"/>
        </w:rPr>
        <w:t>ни умысел, ни возможность совершения Марьенко Е.В. вменяемого ей преступления, ни размер причиненного ущерба, ни материальная ответственность Марьенко Е.В. за него. Не доказана причинно-следственная связь между действиями подсудимой, выявленной недостачей и причиненным ущербом. Не установлен действительный размер ущерба. Не доказано, что он превышает 250000 рублей. Не установлено место, время, способ якобы совершения Марьенко Е.В. преступления.</w:t>
      </w:r>
    </w:p>
    <w:p w:rsidR="00A3011C" w:rsidRPr="00A6393B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11C" w:rsidRPr="00A6393B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93B">
        <w:rPr>
          <w:rFonts w:ascii="Times New Roman" w:hAnsi="Times New Roman" w:cs="Times New Roman"/>
          <w:b/>
          <w:sz w:val="28"/>
          <w:szCs w:val="28"/>
        </w:rPr>
        <w:t>Уголовное преследование в отношении Марьенко Е.В. подлежит прекращению путем вынесения оправдательного приговора с правом на реабилитацию и денежную компенсацию за причиненный моральный вред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принесением извинений прокурором</w:t>
      </w:r>
      <w:r w:rsidRPr="00A6393B">
        <w:rPr>
          <w:rFonts w:ascii="Times New Roman" w:hAnsi="Times New Roman" w:cs="Times New Roman"/>
          <w:b/>
          <w:sz w:val="28"/>
          <w:szCs w:val="28"/>
        </w:rPr>
        <w:t>.</w:t>
      </w: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BD626E" w:rsidRDefault="00A3011C" w:rsidP="00A301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11C" w:rsidRPr="00BD626E" w:rsidRDefault="00A3011C" w:rsidP="00A301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26E">
        <w:rPr>
          <w:rFonts w:ascii="Times New Roman" w:hAnsi="Times New Roman" w:cs="Times New Roman"/>
          <w:sz w:val="28"/>
          <w:szCs w:val="28"/>
        </w:rPr>
        <w:t>Защитник наряду с адвокатом                                   Пономарев А.В.</w:t>
      </w:r>
    </w:p>
    <w:p w:rsidR="00A3011C" w:rsidRPr="00BD626E" w:rsidRDefault="00A3011C" w:rsidP="00A301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3011C" w:rsidRPr="00BD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87741"/>
    <w:multiLevelType w:val="hybridMultilevel"/>
    <w:tmpl w:val="DC6A6A4C"/>
    <w:lvl w:ilvl="0" w:tplc="1EF03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A3"/>
    <w:rsid w:val="00043243"/>
    <w:rsid w:val="00060158"/>
    <w:rsid w:val="000656C8"/>
    <w:rsid w:val="00081434"/>
    <w:rsid w:val="001C539E"/>
    <w:rsid w:val="00201147"/>
    <w:rsid w:val="00212F17"/>
    <w:rsid w:val="00235F37"/>
    <w:rsid w:val="00254EA3"/>
    <w:rsid w:val="0025542A"/>
    <w:rsid w:val="00286B6E"/>
    <w:rsid w:val="00290FD3"/>
    <w:rsid w:val="002C0A83"/>
    <w:rsid w:val="002F26E1"/>
    <w:rsid w:val="00323F99"/>
    <w:rsid w:val="00390010"/>
    <w:rsid w:val="003B719B"/>
    <w:rsid w:val="003D1CBC"/>
    <w:rsid w:val="003F40C0"/>
    <w:rsid w:val="004626E9"/>
    <w:rsid w:val="00481EBF"/>
    <w:rsid w:val="004E5E55"/>
    <w:rsid w:val="004F2940"/>
    <w:rsid w:val="005912D3"/>
    <w:rsid w:val="005A0DA3"/>
    <w:rsid w:val="005D262F"/>
    <w:rsid w:val="005E611A"/>
    <w:rsid w:val="005E6871"/>
    <w:rsid w:val="006313D1"/>
    <w:rsid w:val="0069735D"/>
    <w:rsid w:val="006C559F"/>
    <w:rsid w:val="00746690"/>
    <w:rsid w:val="00774CBC"/>
    <w:rsid w:val="008200F7"/>
    <w:rsid w:val="008870CC"/>
    <w:rsid w:val="00891079"/>
    <w:rsid w:val="0098551A"/>
    <w:rsid w:val="00A03BF4"/>
    <w:rsid w:val="00A3011C"/>
    <w:rsid w:val="00AD2639"/>
    <w:rsid w:val="00AD4DB6"/>
    <w:rsid w:val="00AF42B5"/>
    <w:rsid w:val="00AF5661"/>
    <w:rsid w:val="00B933D7"/>
    <w:rsid w:val="00C07D4D"/>
    <w:rsid w:val="00C15FDE"/>
    <w:rsid w:val="00C30834"/>
    <w:rsid w:val="00C6591E"/>
    <w:rsid w:val="00C677AE"/>
    <w:rsid w:val="00C7080F"/>
    <w:rsid w:val="00C7512D"/>
    <w:rsid w:val="00D849FC"/>
    <w:rsid w:val="00E013F4"/>
    <w:rsid w:val="00E01B1E"/>
    <w:rsid w:val="00E25C33"/>
    <w:rsid w:val="00ED4D66"/>
    <w:rsid w:val="00EE1D92"/>
    <w:rsid w:val="00F12BC9"/>
    <w:rsid w:val="00F80500"/>
    <w:rsid w:val="00FB360B"/>
    <w:rsid w:val="00FC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D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0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D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12EF52CEF314A92D03A173A3E21ABBED8C85652CFE1052D60E7D4D53FB59199C618BF96085EFCDEB079161363D7DB4AA895654BFD7758R9DB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C112EF52CEF314A92D03A173A3E21ABBED8C85652CFE1052D60E7D4D53FB59199C618BF96085EFBDEB079161363D7DB4AA895654BFD7758R9DB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655638881C68694D2E28D52F44C4E9D85ACCDA2D496F393BD510D7F7F12155E1DDC568BE27F32A3BFD2E6D27554626373D9EBF8F9DAFD3CfBz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55638881C68694D2E28D52F44C4E9D85ACCDA2D496F393BD510D7F7F12155E1DDC568BE27F32A3B9D2E6D27554626373D9EBF8F9DAFD3CfBz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7C61-9B92-4445-852A-58475794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10016</Words>
  <Characters>57094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</dc:creator>
  <cp:lastModifiedBy>Пономарев</cp:lastModifiedBy>
  <cp:revision>2</cp:revision>
  <dcterms:created xsi:type="dcterms:W3CDTF">2023-12-07T17:12:00Z</dcterms:created>
  <dcterms:modified xsi:type="dcterms:W3CDTF">2023-12-07T17:12:00Z</dcterms:modified>
</cp:coreProperties>
</file>