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41" w:type="dxa"/>
        <w:tblCellSpacing w:w="15" w:type="dxa"/>
        <w:tblInd w:w="-1276" w:type="dxa"/>
        <w:tblBorders>
          <w:top w:val="single" w:sz="12" w:space="0" w:color="C0CBD2"/>
          <w:left w:val="single" w:sz="12" w:space="0" w:color="C0CBD2"/>
          <w:bottom w:val="single" w:sz="12" w:space="0" w:color="C0CBD2"/>
          <w:right w:val="single" w:sz="12" w:space="0" w:color="C0CBD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4830"/>
        <w:gridCol w:w="4216"/>
      </w:tblGrid>
      <w:tr w:rsidR="000B42CA" w:rsidRPr="000B42CA" w:rsidTr="000B42CA">
        <w:trPr>
          <w:trHeight w:val="870"/>
          <w:tblHeader/>
          <w:tblCellSpacing w:w="15" w:type="dxa"/>
        </w:trPr>
        <w:tc>
          <w:tcPr>
            <w:tcW w:w="2250" w:type="dxa"/>
            <w:tcBorders>
              <w:left w:val="nil"/>
            </w:tcBorders>
            <w:shd w:val="clear" w:color="auto" w:fill="D1DBE1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B42CA" w:rsidRPr="000B42CA" w:rsidRDefault="000B42CA" w:rsidP="000B42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140"/>
                <w:lang w:eastAsia="ru-RU"/>
              </w:rPr>
            </w:pPr>
            <w:bookmarkStart w:id="0" w:name="_GoBack"/>
            <w:bookmarkEnd w:id="0"/>
            <w:r w:rsidRPr="000B42CA">
              <w:rPr>
                <w:rFonts w:ascii="Arial" w:eastAsia="Times New Roman" w:hAnsi="Arial" w:cs="Arial"/>
                <w:b/>
                <w:bCs/>
                <w:color w:val="374140"/>
                <w:lang w:eastAsia="ru-RU"/>
              </w:rPr>
              <w:t>Дата</w:t>
            </w:r>
          </w:p>
        </w:tc>
        <w:tc>
          <w:tcPr>
            <w:tcW w:w="4800" w:type="dxa"/>
            <w:tcBorders>
              <w:left w:val="single" w:sz="6" w:space="0" w:color="C0CBD2"/>
            </w:tcBorders>
            <w:shd w:val="clear" w:color="auto" w:fill="D1DBE1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B42CA" w:rsidRPr="000B42CA" w:rsidRDefault="000B42CA" w:rsidP="000B42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140"/>
                <w:lang w:eastAsia="ru-RU"/>
              </w:rPr>
            </w:pPr>
            <w:r w:rsidRPr="000B42CA">
              <w:rPr>
                <w:rFonts w:ascii="Arial" w:eastAsia="Times New Roman" w:hAnsi="Arial" w:cs="Arial"/>
                <w:b/>
                <w:bCs/>
                <w:color w:val="374140"/>
                <w:lang w:eastAsia="ru-RU"/>
              </w:rPr>
              <w:t>Состояние</w:t>
            </w:r>
          </w:p>
        </w:tc>
        <w:tc>
          <w:tcPr>
            <w:tcW w:w="4171" w:type="dxa"/>
            <w:tcBorders>
              <w:left w:val="single" w:sz="6" w:space="0" w:color="C0CBD2"/>
            </w:tcBorders>
            <w:shd w:val="clear" w:color="auto" w:fill="D1DBE1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B42CA" w:rsidRPr="000B42CA" w:rsidRDefault="000B42CA" w:rsidP="000B42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74140"/>
                <w:lang w:eastAsia="ru-RU"/>
              </w:rPr>
            </w:pPr>
            <w:r w:rsidRPr="000B42CA">
              <w:rPr>
                <w:rFonts w:ascii="Arial" w:eastAsia="Times New Roman" w:hAnsi="Arial" w:cs="Arial"/>
                <w:b/>
                <w:bCs/>
                <w:color w:val="374140"/>
                <w:lang w:eastAsia="ru-RU"/>
              </w:rPr>
              <w:t>Документ-основание</w:t>
            </w:r>
          </w:p>
        </w:tc>
      </w:tr>
      <w:tr w:rsidR="000B42CA" w:rsidRPr="000B42CA" w:rsidTr="000B42CA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06.03.2023</w:t>
            </w:r>
          </w:p>
        </w:tc>
        <w:tc>
          <w:tcPr>
            <w:tcW w:w="0" w:type="auto"/>
            <w:tcBorders>
              <w:left w:val="single" w:sz="6" w:space="0" w:color="C0CBD2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Регистрация поступившего заявления</w:t>
            </w:r>
          </w:p>
        </w:tc>
        <w:tc>
          <w:tcPr>
            <w:tcW w:w="4171" w:type="dxa"/>
            <w:tcBorders>
              <w:left w:val="single" w:sz="6" w:space="0" w:color="C0CBD2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</w:p>
        </w:tc>
      </w:tr>
      <w:tr w:rsidR="000B42CA" w:rsidRPr="000B42CA" w:rsidTr="000B42CA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E5EBF0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13.03.2023</w:t>
            </w:r>
          </w:p>
        </w:tc>
        <w:tc>
          <w:tcPr>
            <w:tcW w:w="0" w:type="auto"/>
            <w:tcBorders>
              <w:left w:val="single" w:sz="6" w:space="0" w:color="C0CBD2"/>
            </w:tcBorders>
            <w:shd w:val="clear" w:color="auto" w:fill="E5EBF0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Заявление принято к производству</w:t>
            </w:r>
          </w:p>
        </w:tc>
        <w:tc>
          <w:tcPr>
            <w:tcW w:w="4171" w:type="dxa"/>
            <w:tcBorders>
              <w:left w:val="single" w:sz="6" w:space="0" w:color="C0CBD2"/>
            </w:tcBorders>
            <w:shd w:val="clear" w:color="auto" w:fill="E5EBF0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</w:p>
        </w:tc>
      </w:tr>
      <w:tr w:rsidR="000B42CA" w:rsidRPr="000B42CA" w:rsidTr="000B42CA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13.03.2023</w:t>
            </w:r>
          </w:p>
        </w:tc>
        <w:tc>
          <w:tcPr>
            <w:tcW w:w="0" w:type="auto"/>
            <w:tcBorders>
              <w:left w:val="single" w:sz="6" w:space="0" w:color="C0CBD2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Подготовка к рассмотрению</w:t>
            </w:r>
          </w:p>
        </w:tc>
        <w:tc>
          <w:tcPr>
            <w:tcW w:w="4171" w:type="dxa"/>
            <w:tcBorders>
              <w:left w:val="single" w:sz="6" w:space="0" w:color="C0CBD2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Определение о подготовке дела к судебному разбирательству</w:t>
            </w:r>
          </w:p>
        </w:tc>
      </w:tr>
      <w:tr w:rsidR="000B42CA" w:rsidRPr="000B42CA" w:rsidTr="000B42CA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E5EBF0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20.04.2023</w:t>
            </w:r>
          </w:p>
        </w:tc>
        <w:tc>
          <w:tcPr>
            <w:tcW w:w="0" w:type="auto"/>
            <w:tcBorders>
              <w:left w:val="single" w:sz="6" w:space="0" w:color="C0CBD2"/>
            </w:tcBorders>
            <w:shd w:val="clear" w:color="auto" w:fill="E5EBF0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Рассмотрение</w:t>
            </w:r>
          </w:p>
        </w:tc>
        <w:tc>
          <w:tcPr>
            <w:tcW w:w="4171" w:type="dxa"/>
            <w:tcBorders>
              <w:left w:val="single" w:sz="6" w:space="0" w:color="C0CBD2"/>
            </w:tcBorders>
            <w:shd w:val="clear" w:color="auto" w:fill="E5EBF0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Определение о назначении дела к судебному разбирательству</w:t>
            </w:r>
          </w:p>
        </w:tc>
      </w:tr>
      <w:tr w:rsidR="000B42CA" w:rsidRPr="000B42CA" w:rsidTr="000B42CA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06.07.2023</w:t>
            </w:r>
          </w:p>
        </w:tc>
        <w:tc>
          <w:tcPr>
            <w:tcW w:w="0" w:type="auto"/>
            <w:tcBorders>
              <w:left w:val="single" w:sz="6" w:space="0" w:color="C0CBD2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Приостановлено</w:t>
            </w:r>
          </w:p>
        </w:tc>
        <w:tc>
          <w:tcPr>
            <w:tcW w:w="4171" w:type="dxa"/>
            <w:tcBorders>
              <w:left w:val="single" w:sz="6" w:space="0" w:color="C0CBD2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Определение о назначении экспертизы и приостановлении производства по делу</w:t>
            </w:r>
          </w:p>
        </w:tc>
      </w:tr>
      <w:tr w:rsidR="000B42CA" w:rsidRPr="000B42CA" w:rsidTr="000B42CA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E5EBF0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18.09.2023</w:t>
            </w:r>
          </w:p>
        </w:tc>
        <w:tc>
          <w:tcPr>
            <w:tcW w:w="0" w:type="auto"/>
            <w:tcBorders>
              <w:left w:val="single" w:sz="6" w:space="0" w:color="C0CBD2"/>
            </w:tcBorders>
            <w:shd w:val="clear" w:color="auto" w:fill="E5EBF0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Рассмотрение</w:t>
            </w:r>
          </w:p>
        </w:tc>
        <w:tc>
          <w:tcPr>
            <w:tcW w:w="4171" w:type="dxa"/>
            <w:tcBorders>
              <w:left w:val="single" w:sz="6" w:space="0" w:color="C0CBD2"/>
            </w:tcBorders>
            <w:shd w:val="clear" w:color="auto" w:fill="E5EBF0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Определение о возобновлении производства</w:t>
            </w:r>
          </w:p>
        </w:tc>
      </w:tr>
      <w:tr w:rsidR="000B42CA" w:rsidRPr="000B42CA" w:rsidTr="000B42CA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15.11.2023</w:t>
            </w:r>
          </w:p>
        </w:tc>
        <w:tc>
          <w:tcPr>
            <w:tcW w:w="0" w:type="auto"/>
            <w:tcBorders>
              <w:left w:val="single" w:sz="6" w:space="0" w:color="C0CBD2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Вынесено решение</w:t>
            </w:r>
          </w:p>
        </w:tc>
        <w:tc>
          <w:tcPr>
            <w:tcW w:w="4171" w:type="dxa"/>
            <w:tcBorders>
              <w:left w:val="single" w:sz="6" w:space="0" w:color="C0CBD2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Решение</w:t>
            </w:r>
          </w:p>
        </w:tc>
      </w:tr>
      <w:tr w:rsidR="000B42CA" w:rsidRPr="000B42CA" w:rsidTr="000B42CA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E5EBF0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26.12.2023</w:t>
            </w:r>
          </w:p>
        </w:tc>
        <w:tc>
          <w:tcPr>
            <w:tcW w:w="0" w:type="auto"/>
            <w:tcBorders>
              <w:left w:val="single" w:sz="6" w:space="0" w:color="C0CBD2"/>
            </w:tcBorders>
            <w:shd w:val="clear" w:color="auto" w:fill="E5EBF0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Обжаловано</w:t>
            </w:r>
          </w:p>
        </w:tc>
        <w:tc>
          <w:tcPr>
            <w:tcW w:w="4171" w:type="dxa"/>
            <w:tcBorders>
              <w:left w:val="single" w:sz="6" w:space="0" w:color="C0CBD2"/>
            </w:tcBorders>
            <w:shd w:val="clear" w:color="auto" w:fill="E5EBF0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0B42CA" w:rsidRPr="000B42CA" w:rsidRDefault="000B42CA" w:rsidP="000B42CA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0B42CA">
              <w:rPr>
                <w:rFonts w:ascii="Arial" w:eastAsia="Times New Roman" w:hAnsi="Arial" w:cs="Arial"/>
                <w:color w:val="333333"/>
                <w:lang w:eastAsia="ru-RU"/>
              </w:rPr>
              <w:t>Апелляционная жалоба</w:t>
            </w:r>
          </w:p>
        </w:tc>
      </w:tr>
    </w:tbl>
    <w:p w:rsidR="00870CD7" w:rsidRDefault="00870CD7"/>
    <w:sectPr w:rsidR="00870CD7" w:rsidSect="000B42CA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CA"/>
    <w:rsid w:val="000B42CA"/>
    <w:rsid w:val="0087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782F7-93BE-4184-BE86-283452C0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Бугай</dc:creator>
  <cp:keywords/>
  <dc:description/>
  <cp:lastModifiedBy>Ольга Бугай</cp:lastModifiedBy>
  <cp:revision>1</cp:revision>
  <dcterms:created xsi:type="dcterms:W3CDTF">2024-05-14T11:31:00Z</dcterms:created>
  <dcterms:modified xsi:type="dcterms:W3CDTF">2024-05-14T11:32:00Z</dcterms:modified>
</cp:coreProperties>
</file>