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305FF" w14:textId="0EF3595B" w:rsidR="00C810B6" w:rsidRDefault="00C810B6" w:rsidP="00C810B6">
      <w:pPr>
        <w:jc w:val="both"/>
        <w:rPr>
          <w:rFonts w:ascii="Times New Roman" w:hAnsi="Times New Roman" w:cs="Times New Roman"/>
          <w:b/>
          <w:sz w:val="24"/>
          <w:szCs w:val="24"/>
        </w:rPr>
      </w:pPr>
      <w:bookmarkStart w:id="0" w:name="_Hlk117967030"/>
      <w:r w:rsidRPr="008740DA">
        <w:rPr>
          <w:rFonts w:ascii="Times New Roman" w:hAnsi="Times New Roman" w:cs="Times New Roman"/>
          <w:b/>
          <w:sz w:val="24"/>
          <w:szCs w:val="24"/>
        </w:rPr>
        <w:t xml:space="preserve">Дело № </w:t>
      </w:r>
      <w:r w:rsidR="00B264C6">
        <w:rPr>
          <w:rFonts w:ascii="Times New Roman" w:hAnsi="Times New Roman" w:cs="Times New Roman"/>
          <w:b/>
          <w:sz w:val="24"/>
          <w:szCs w:val="24"/>
        </w:rPr>
        <w:t>72</w:t>
      </w:r>
      <w:r w:rsidRPr="008740DA">
        <w:rPr>
          <w:rFonts w:ascii="Times New Roman" w:hAnsi="Times New Roman" w:cs="Times New Roman"/>
          <w:b/>
          <w:sz w:val="24"/>
          <w:szCs w:val="24"/>
        </w:rPr>
        <w:t>/</w:t>
      </w:r>
      <w:r w:rsidR="00B264C6">
        <w:rPr>
          <w:rFonts w:ascii="Times New Roman" w:hAnsi="Times New Roman" w:cs="Times New Roman"/>
          <w:b/>
          <w:sz w:val="24"/>
          <w:szCs w:val="24"/>
        </w:rPr>
        <w:t>17458</w:t>
      </w:r>
    </w:p>
    <w:p w14:paraId="2339D843" w14:textId="5E0E086A" w:rsidR="00C810B6" w:rsidRPr="008740DA" w:rsidRDefault="00B264C6" w:rsidP="00C810B6">
      <w:pPr>
        <w:jc w:val="both"/>
        <w:rPr>
          <w:rFonts w:ascii="Times New Roman" w:hAnsi="Times New Roman" w:cs="Times New Roman"/>
          <w:sz w:val="24"/>
          <w:szCs w:val="24"/>
        </w:rPr>
      </w:pPr>
      <w:r>
        <w:rPr>
          <w:rFonts w:ascii="Times New Roman" w:hAnsi="Times New Roman" w:cs="Times New Roman"/>
          <w:sz w:val="24"/>
          <w:szCs w:val="24"/>
        </w:rPr>
        <w:t>10</w:t>
      </w:r>
      <w:r w:rsidR="00C810B6">
        <w:rPr>
          <w:rFonts w:ascii="Times New Roman" w:hAnsi="Times New Roman" w:cs="Times New Roman"/>
          <w:sz w:val="24"/>
          <w:szCs w:val="24"/>
        </w:rPr>
        <w:t xml:space="preserve"> </w:t>
      </w:r>
      <w:r>
        <w:rPr>
          <w:rFonts w:ascii="Times New Roman" w:hAnsi="Times New Roman" w:cs="Times New Roman"/>
          <w:sz w:val="24"/>
          <w:szCs w:val="24"/>
        </w:rPr>
        <w:t>сентября</w:t>
      </w:r>
      <w:r w:rsidR="00C810B6">
        <w:rPr>
          <w:rFonts w:ascii="Times New Roman" w:hAnsi="Times New Roman" w:cs="Times New Roman"/>
          <w:sz w:val="24"/>
          <w:szCs w:val="24"/>
        </w:rPr>
        <w:t xml:space="preserve"> 2024 года</w:t>
      </w:r>
    </w:p>
    <w:p w14:paraId="7D2A46E5" w14:textId="3B3CF234" w:rsidR="00C810B6" w:rsidRDefault="00C810B6" w:rsidP="00913DCD">
      <w:pPr>
        <w:spacing w:line="240" w:lineRule="auto"/>
        <w:jc w:val="both"/>
        <w:rPr>
          <w:rFonts w:ascii="Times New Roman" w:hAnsi="Times New Roman" w:cs="Times New Roman"/>
          <w:sz w:val="24"/>
          <w:szCs w:val="24"/>
        </w:rPr>
      </w:pPr>
      <w:r>
        <w:rPr>
          <w:rFonts w:ascii="Times New Roman" w:hAnsi="Times New Roman" w:cs="Times New Roman"/>
          <w:b/>
          <w:sz w:val="24"/>
          <w:szCs w:val="24"/>
        </w:rPr>
        <w:br w:type="column"/>
      </w:r>
      <w:r>
        <w:rPr>
          <w:rFonts w:ascii="Times New Roman" w:hAnsi="Times New Roman" w:cs="Times New Roman"/>
          <w:sz w:val="24"/>
          <w:szCs w:val="24"/>
        </w:rPr>
        <w:t xml:space="preserve">В </w:t>
      </w:r>
      <w:proofErr w:type="spellStart"/>
      <w:r w:rsidR="00B264C6">
        <w:rPr>
          <w:rFonts w:ascii="Times New Roman" w:hAnsi="Times New Roman" w:cs="Times New Roman"/>
          <w:sz w:val="24"/>
          <w:szCs w:val="24"/>
        </w:rPr>
        <w:t>Харцызский</w:t>
      </w:r>
      <w:proofErr w:type="spellEnd"/>
      <w:r w:rsidR="00B264C6">
        <w:rPr>
          <w:rFonts w:ascii="Times New Roman" w:hAnsi="Times New Roman" w:cs="Times New Roman"/>
          <w:sz w:val="24"/>
          <w:szCs w:val="24"/>
        </w:rPr>
        <w:t xml:space="preserve"> межрайонный</w:t>
      </w:r>
      <w:r>
        <w:rPr>
          <w:rFonts w:ascii="Times New Roman" w:hAnsi="Times New Roman" w:cs="Times New Roman"/>
          <w:sz w:val="24"/>
          <w:szCs w:val="24"/>
        </w:rPr>
        <w:t xml:space="preserve"> суд</w:t>
      </w:r>
    </w:p>
    <w:p w14:paraId="45D91108" w14:textId="77777777" w:rsidR="00B264C6" w:rsidRDefault="00B264C6" w:rsidP="00913DCD">
      <w:pPr>
        <w:spacing w:line="240" w:lineRule="auto"/>
        <w:jc w:val="both"/>
        <w:rPr>
          <w:rFonts w:ascii="Times New Roman" w:hAnsi="Times New Roman" w:cs="Times New Roman"/>
          <w:sz w:val="24"/>
          <w:szCs w:val="24"/>
        </w:rPr>
      </w:pPr>
      <w:r>
        <w:rPr>
          <w:rFonts w:ascii="Times New Roman" w:hAnsi="Times New Roman" w:cs="Times New Roman"/>
          <w:sz w:val="24"/>
          <w:szCs w:val="24"/>
        </w:rPr>
        <w:t>Донецкой Народной Республики</w:t>
      </w:r>
    </w:p>
    <w:p w14:paraId="59EEC71C" w14:textId="6DF06DAD" w:rsidR="00C810B6" w:rsidRDefault="00B264C6" w:rsidP="00913DC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Г. </w:t>
      </w:r>
      <w:proofErr w:type="spellStart"/>
      <w:r>
        <w:rPr>
          <w:rFonts w:ascii="Times New Roman" w:hAnsi="Times New Roman" w:cs="Times New Roman"/>
          <w:sz w:val="24"/>
          <w:szCs w:val="24"/>
        </w:rPr>
        <w:t>Харцызск</w:t>
      </w:r>
      <w:proofErr w:type="spellEnd"/>
      <w:r>
        <w:rPr>
          <w:rFonts w:ascii="Times New Roman" w:hAnsi="Times New Roman" w:cs="Times New Roman"/>
          <w:sz w:val="24"/>
          <w:szCs w:val="24"/>
        </w:rPr>
        <w:t>, пер. А.Ф. Кони, 2, 286700</w:t>
      </w:r>
    </w:p>
    <w:p w14:paraId="14C78CCA" w14:textId="77777777" w:rsidR="00B264C6" w:rsidRDefault="00B264C6" w:rsidP="00C810B6">
      <w:pPr>
        <w:jc w:val="both"/>
        <w:rPr>
          <w:rFonts w:ascii="Times New Roman" w:hAnsi="Times New Roman" w:cs="Times New Roman"/>
          <w:sz w:val="24"/>
          <w:szCs w:val="24"/>
        </w:rPr>
      </w:pPr>
      <w:r>
        <w:rPr>
          <w:rFonts w:ascii="Times New Roman" w:hAnsi="Times New Roman" w:cs="Times New Roman"/>
          <w:sz w:val="24"/>
          <w:szCs w:val="24"/>
        </w:rPr>
        <w:t>Административный и</w:t>
      </w:r>
      <w:r w:rsidR="00C810B6">
        <w:rPr>
          <w:rFonts w:ascii="Times New Roman" w:hAnsi="Times New Roman" w:cs="Times New Roman"/>
          <w:sz w:val="24"/>
          <w:szCs w:val="24"/>
        </w:rPr>
        <w:t>стец:</w:t>
      </w:r>
    </w:p>
    <w:p w14:paraId="38596A31" w14:textId="07156A87" w:rsidR="00C810B6" w:rsidRDefault="00B264C6" w:rsidP="00C810B6">
      <w:pPr>
        <w:jc w:val="both"/>
        <w:rPr>
          <w:rFonts w:ascii="Times New Roman" w:hAnsi="Times New Roman" w:cs="Times New Roman"/>
          <w:sz w:val="24"/>
          <w:szCs w:val="24"/>
        </w:rPr>
      </w:pPr>
      <w:r>
        <w:rPr>
          <w:rFonts w:ascii="Times New Roman" w:hAnsi="Times New Roman" w:cs="Times New Roman"/>
          <w:sz w:val="24"/>
          <w:szCs w:val="24"/>
        </w:rPr>
        <w:t>Отдел МВД России</w:t>
      </w:r>
    </w:p>
    <w:p w14:paraId="5BA474DD" w14:textId="7699BEFB" w:rsidR="00B264C6" w:rsidRDefault="00B264C6" w:rsidP="00C810B6">
      <w:pPr>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Харцызский</w:t>
      </w:r>
      <w:proofErr w:type="spellEnd"/>
      <w:r>
        <w:rPr>
          <w:rFonts w:ascii="Times New Roman" w:hAnsi="Times New Roman" w:cs="Times New Roman"/>
          <w:sz w:val="24"/>
          <w:szCs w:val="24"/>
        </w:rPr>
        <w:t>»</w:t>
      </w:r>
    </w:p>
    <w:p w14:paraId="08F67E45" w14:textId="77777777" w:rsidR="00B264C6" w:rsidRDefault="00B264C6" w:rsidP="00C810B6">
      <w:pPr>
        <w:jc w:val="both"/>
        <w:rPr>
          <w:rFonts w:ascii="Times New Roman" w:hAnsi="Times New Roman" w:cs="Times New Roman"/>
          <w:sz w:val="24"/>
          <w:szCs w:val="24"/>
        </w:rPr>
      </w:pPr>
      <w:r>
        <w:rPr>
          <w:rFonts w:ascii="Times New Roman" w:hAnsi="Times New Roman" w:cs="Times New Roman"/>
          <w:sz w:val="24"/>
          <w:szCs w:val="24"/>
        </w:rPr>
        <w:t>Административный о</w:t>
      </w:r>
      <w:r w:rsidR="00C810B6">
        <w:rPr>
          <w:rFonts w:ascii="Times New Roman" w:hAnsi="Times New Roman" w:cs="Times New Roman"/>
          <w:sz w:val="24"/>
          <w:szCs w:val="24"/>
        </w:rPr>
        <w:t>тветчик:</w:t>
      </w:r>
    </w:p>
    <w:p w14:paraId="49DDF93D" w14:textId="0A36E3CB" w:rsidR="00C810B6" w:rsidRDefault="00B264C6" w:rsidP="00C810B6">
      <w:pPr>
        <w:jc w:val="both"/>
        <w:rPr>
          <w:rFonts w:ascii="Times New Roman" w:hAnsi="Times New Roman" w:cs="Times New Roman"/>
          <w:sz w:val="24"/>
          <w:szCs w:val="24"/>
        </w:rPr>
      </w:pPr>
      <w:r>
        <w:rPr>
          <w:rFonts w:ascii="Times New Roman" w:hAnsi="Times New Roman" w:cs="Times New Roman"/>
          <w:sz w:val="24"/>
          <w:szCs w:val="24"/>
        </w:rPr>
        <w:t xml:space="preserve">Сидоренко Сергей Борисович </w:t>
      </w:r>
    </w:p>
    <w:p w14:paraId="76CD9C4A" w14:textId="2BE0216D" w:rsidR="00B264C6" w:rsidRDefault="00B264C6" w:rsidP="00C810B6">
      <w:pPr>
        <w:jc w:val="both"/>
        <w:rPr>
          <w:rFonts w:ascii="Times New Roman" w:hAnsi="Times New Roman" w:cs="Times New Roman"/>
          <w:sz w:val="24"/>
          <w:szCs w:val="24"/>
        </w:rPr>
      </w:pPr>
      <w:r>
        <w:rPr>
          <w:rFonts w:ascii="Times New Roman" w:hAnsi="Times New Roman" w:cs="Times New Roman"/>
          <w:sz w:val="24"/>
          <w:szCs w:val="24"/>
        </w:rPr>
        <w:t>01.12.1990 г.р.</w:t>
      </w:r>
    </w:p>
    <w:p w14:paraId="3FDE844E" w14:textId="77777777" w:rsidR="00C810B6" w:rsidRDefault="00B264C6" w:rsidP="00B264C6">
      <w:pPr>
        <w:rPr>
          <w:rFonts w:ascii="Times New Roman" w:hAnsi="Times New Roman" w:cs="Times New Roman"/>
          <w:sz w:val="24"/>
          <w:szCs w:val="24"/>
        </w:rPr>
      </w:pPr>
      <w:r>
        <w:rPr>
          <w:rFonts w:ascii="Times New Roman" w:hAnsi="Times New Roman" w:cs="Times New Roman"/>
          <w:sz w:val="24"/>
          <w:szCs w:val="24"/>
        </w:rPr>
        <w:t>Проживающий по адресу</w:t>
      </w:r>
      <w:r w:rsidR="00C810B6">
        <w:rPr>
          <w:rFonts w:ascii="Times New Roman" w:hAnsi="Times New Roman" w:cs="Times New Roman"/>
          <w:sz w:val="24"/>
          <w:szCs w:val="24"/>
        </w:rPr>
        <w:t xml:space="preserve"> г.</w:t>
      </w:r>
      <w:r>
        <w:rPr>
          <w:rFonts w:ascii="Times New Roman" w:hAnsi="Times New Roman" w:cs="Times New Roman"/>
          <w:sz w:val="24"/>
          <w:szCs w:val="24"/>
        </w:rPr>
        <w:t xml:space="preserve"> </w:t>
      </w:r>
      <w:proofErr w:type="spellStart"/>
      <w:r>
        <w:rPr>
          <w:rFonts w:ascii="Times New Roman" w:hAnsi="Times New Roman" w:cs="Times New Roman"/>
          <w:sz w:val="24"/>
          <w:szCs w:val="24"/>
        </w:rPr>
        <w:t>Харцызск</w:t>
      </w:r>
      <w:proofErr w:type="spellEnd"/>
      <w:r>
        <w:rPr>
          <w:rFonts w:ascii="Times New Roman" w:hAnsi="Times New Roman" w:cs="Times New Roman"/>
          <w:sz w:val="24"/>
          <w:szCs w:val="24"/>
        </w:rPr>
        <w:t>, ул. Колхозная д.77</w:t>
      </w:r>
    </w:p>
    <w:p w14:paraId="63AF7A91" w14:textId="6AE6EEEE" w:rsidR="00B264C6" w:rsidRPr="008740DA" w:rsidRDefault="00B264C6" w:rsidP="00B264C6">
      <w:pPr>
        <w:rPr>
          <w:rFonts w:ascii="Times New Roman" w:hAnsi="Times New Roman" w:cs="Times New Roman"/>
          <w:sz w:val="24"/>
          <w:szCs w:val="24"/>
        </w:rPr>
        <w:sectPr w:rsidR="00B264C6" w:rsidRPr="008740DA" w:rsidSect="008740DA">
          <w:pgSz w:w="11906" w:h="16838"/>
          <w:pgMar w:top="1134" w:right="850" w:bottom="1134" w:left="1701" w:header="708" w:footer="708" w:gutter="0"/>
          <w:cols w:num="2" w:space="708"/>
          <w:docGrid w:linePitch="360"/>
        </w:sectPr>
      </w:pPr>
      <w:r>
        <w:rPr>
          <w:rFonts w:ascii="Times New Roman" w:hAnsi="Times New Roman" w:cs="Times New Roman"/>
          <w:sz w:val="24"/>
          <w:szCs w:val="24"/>
        </w:rPr>
        <w:t>тел. +7949</w:t>
      </w:r>
      <w:r w:rsidR="005E553C">
        <w:rPr>
          <w:rFonts w:ascii="Times New Roman" w:hAnsi="Times New Roman" w:cs="Times New Roman"/>
          <w:sz w:val="24"/>
          <w:szCs w:val="24"/>
        </w:rPr>
        <w:t>7130138</w:t>
      </w:r>
    </w:p>
    <w:p w14:paraId="5DFDEB9C" w14:textId="77777777" w:rsidR="00C810B6" w:rsidRDefault="00C810B6" w:rsidP="00C810B6">
      <w:pPr>
        <w:jc w:val="center"/>
        <w:rPr>
          <w:rFonts w:ascii="Times New Roman" w:hAnsi="Times New Roman" w:cs="Times New Roman"/>
          <w:sz w:val="24"/>
          <w:szCs w:val="24"/>
        </w:rPr>
      </w:pPr>
      <w:bookmarkStart w:id="1" w:name="OLE_LINK15"/>
      <w:bookmarkEnd w:id="0"/>
      <w:r>
        <w:rPr>
          <w:rFonts w:ascii="Times New Roman" w:hAnsi="Times New Roman" w:cs="Times New Roman"/>
          <w:sz w:val="24"/>
          <w:szCs w:val="24"/>
        </w:rPr>
        <w:t>Ходатайство в суд</w:t>
      </w:r>
    </w:p>
    <w:bookmarkEnd w:id="1"/>
    <w:p w14:paraId="71449ED4" w14:textId="49FA6CDB" w:rsidR="00C810B6" w:rsidRDefault="00C810B6" w:rsidP="005E553C">
      <w:pPr>
        <w:jc w:val="both"/>
        <w:rPr>
          <w:rFonts w:ascii="Times New Roman" w:hAnsi="Times New Roman" w:cs="Times New Roman"/>
          <w:sz w:val="24"/>
          <w:szCs w:val="24"/>
        </w:rPr>
      </w:pPr>
      <w:r w:rsidRPr="00E37B53">
        <w:rPr>
          <w:rFonts w:ascii="Times New Roman" w:hAnsi="Times New Roman" w:cs="Times New Roman"/>
          <w:sz w:val="24"/>
          <w:szCs w:val="24"/>
        </w:rPr>
        <w:t xml:space="preserve">В производстве </w:t>
      </w:r>
      <w:proofErr w:type="spellStart"/>
      <w:r w:rsidR="005E553C">
        <w:rPr>
          <w:rFonts w:ascii="Times New Roman" w:hAnsi="Times New Roman" w:cs="Times New Roman"/>
          <w:sz w:val="24"/>
          <w:szCs w:val="24"/>
        </w:rPr>
        <w:t>Харцызского</w:t>
      </w:r>
      <w:proofErr w:type="spellEnd"/>
      <w:r w:rsidR="005E553C">
        <w:rPr>
          <w:rFonts w:ascii="Times New Roman" w:hAnsi="Times New Roman" w:cs="Times New Roman"/>
          <w:sz w:val="24"/>
          <w:szCs w:val="24"/>
        </w:rPr>
        <w:t xml:space="preserve"> межрайонного</w:t>
      </w:r>
      <w:r>
        <w:rPr>
          <w:rFonts w:ascii="Times New Roman" w:hAnsi="Times New Roman" w:cs="Times New Roman"/>
          <w:sz w:val="24"/>
          <w:szCs w:val="24"/>
        </w:rPr>
        <w:t xml:space="preserve"> суда </w:t>
      </w:r>
      <w:r w:rsidR="005E553C">
        <w:rPr>
          <w:rFonts w:ascii="Times New Roman" w:hAnsi="Times New Roman" w:cs="Times New Roman"/>
          <w:sz w:val="24"/>
          <w:szCs w:val="24"/>
        </w:rPr>
        <w:t>Донецкой Народной Республики</w:t>
      </w:r>
      <w:r w:rsidR="005E553C" w:rsidRPr="00E37B53">
        <w:rPr>
          <w:rFonts w:ascii="Times New Roman" w:hAnsi="Times New Roman" w:cs="Times New Roman"/>
          <w:sz w:val="24"/>
          <w:szCs w:val="24"/>
        </w:rPr>
        <w:t xml:space="preserve"> </w:t>
      </w:r>
      <w:r w:rsidRPr="00E37B53">
        <w:rPr>
          <w:rFonts w:ascii="Times New Roman" w:hAnsi="Times New Roman" w:cs="Times New Roman"/>
          <w:sz w:val="24"/>
          <w:szCs w:val="24"/>
        </w:rPr>
        <w:t>находится дело по</w:t>
      </w:r>
      <w:r w:rsidR="005E553C">
        <w:rPr>
          <w:rFonts w:ascii="Times New Roman" w:hAnsi="Times New Roman" w:cs="Times New Roman"/>
          <w:sz w:val="24"/>
          <w:szCs w:val="24"/>
        </w:rPr>
        <w:t xml:space="preserve"> административному </w:t>
      </w:r>
      <w:r w:rsidRPr="00E37B53">
        <w:rPr>
          <w:rFonts w:ascii="Times New Roman" w:hAnsi="Times New Roman" w:cs="Times New Roman"/>
          <w:sz w:val="24"/>
          <w:szCs w:val="24"/>
        </w:rPr>
        <w:t xml:space="preserve">иску </w:t>
      </w:r>
      <w:r w:rsidR="005E553C">
        <w:rPr>
          <w:rFonts w:ascii="Times New Roman" w:hAnsi="Times New Roman" w:cs="Times New Roman"/>
          <w:sz w:val="24"/>
          <w:szCs w:val="24"/>
        </w:rPr>
        <w:t>Отдел</w:t>
      </w:r>
      <w:r w:rsidR="005E553C">
        <w:rPr>
          <w:rFonts w:ascii="Times New Roman" w:hAnsi="Times New Roman" w:cs="Times New Roman"/>
          <w:sz w:val="24"/>
          <w:szCs w:val="24"/>
        </w:rPr>
        <w:t>а</w:t>
      </w:r>
      <w:r w:rsidR="005E553C">
        <w:rPr>
          <w:rFonts w:ascii="Times New Roman" w:hAnsi="Times New Roman" w:cs="Times New Roman"/>
          <w:sz w:val="24"/>
          <w:szCs w:val="24"/>
        </w:rPr>
        <w:t xml:space="preserve"> МВД России</w:t>
      </w:r>
      <w:r w:rsidR="005E553C">
        <w:rPr>
          <w:rFonts w:ascii="Times New Roman" w:hAnsi="Times New Roman" w:cs="Times New Roman"/>
          <w:sz w:val="24"/>
          <w:szCs w:val="24"/>
        </w:rPr>
        <w:t xml:space="preserve"> </w:t>
      </w:r>
      <w:r w:rsidR="005E553C">
        <w:rPr>
          <w:rFonts w:ascii="Times New Roman" w:hAnsi="Times New Roman" w:cs="Times New Roman"/>
          <w:sz w:val="24"/>
          <w:szCs w:val="24"/>
        </w:rPr>
        <w:t>«</w:t>
      </w:r>
      <w:proofErr w:type="spellStart"/>
      <w:r w:rsidR="005E553C">
        <w:rPr>
          <w:rFonts w:ascii="Times New Roman" w:hAnsi="Times New Roman" w:cs="Times New Roman"/>
          <w:sz w:val="24"/>
          <w:szCs w:val="24"/>
        </w:rPr>
        <w:t>Харцызский</w:t>
      </w:r>
      <w:proofErr w:type="spellEnd"/>
      <w:r w:rsidR="005E553C">
        <w:rPr>
          <w:rFonts w:ascii="Times New Roman" w:hAnsi="Times New Roman" w:cs="Times New Roman"/>
          <w:sz w:val="24"/>
          <w:szCs w:val="24"/>
        </w:rPr>
        <w:t>»</w:t>
      </w:r>
      <w:r>
        <w:rPr>
          <w:rFonts w:ascii="Times New Roman" w:hAnsi="Times New Roman" w:cs="Times New Roman"/>
          <w:sz w:val="24"/>
          <w:szCs w:val="24"/>
        </w:rPr>
        <w:t xml:space="preserve"> к </w:t>
      </w:r>
      <w:r w:rsidR="005E553C">
        <w:rPr>
          <w:rFonts w:ascii="Times New Roman" w:hAnsi="Times New Roman" w:cs="Times New Roman"/>
          <w:sz w:val="24"/>
          <w:szCs w:val="24"/>
        </w:rPr>
        <w:t>Сидоренко Серге</w:t>
      </w:r>
      <w:r w:rsidR="005E553C">
        <w:rPr>
          <w:rFonts w:ascii="Times New Roman" w:hAnsi="Times New Roman" w:cs="Times New Roman"/>
          <w:sz w:val="24"/>
          <w:szCs w:val="24"/>
        </w:rPr>
        <w:t>ю</w:t>
      </w:r>
      <w:r w:rsidR="005E553C">
        <w:rPr>
          <w:rFonts w:ascii="Times New Roman" w:hAnsi="Times New Roman" w:cs="Times New Roman"/>
          <w:sz w:val="24"/>
          <w:szCs w:val="24"/>
        </w:rPr>
        <w:t xml:space="preserve"> Борисович</w:t>
      </w:r>
      <w:r w:rsidR="005E553C">
        <w:rPr>
          <w:rFonts w:ascii="Times New Roman" w:hAnsi="Times New Roman" w:cs="Times New Roman"/>
          <w:sz w:val="24"/>
          <w:szCs w:val="24"/>
        </w:rPr>
        <w:t>у</w:t>
      </w:r>
      <w:r w:rsidRPr="00E37B53">
        <w:rPr>
          <w:rFonts w:ascii="Times New Roman" w:hAnsi="Times New Roman" w:cs="Times New Roman"/>
          <w:sz w:val="24"/>
          <w:szCs w:val="24"/>
        </w:rPr>
        <w:t xml:space="preserve"> о</w:t>
      </w:r>
      <w:r w:rsidR="005E553C">
        <w:rPr>
          <w:rFonts w:ascii="Times New Roman" w:hAnsi="Times New Roman" w:cs="Times New Roman"/>
          <w:sz w:val="24"/>
          <w:szCs w:val="24"/>
        </w:rPr>
        <w:t>б</w:t>
      </w:r>
      <w:r w:rsidRPr="00E37B53">
        <w:rPr>
          <w:rFonts w:ascii="Times New Roman" w:hAnsi="Times New Roman" w:cs="Times New Roman"/>
          <w:sz w:val="24"/>
          <w:szCs w:val="24"/>
        </w:rPr>
        <w:t xml:space="preserve"> </w:t>
      </w:r>
      <w:r w:rsidR="005E553C">
        <w:rPr>
          <w:rFonts w:ascii="Times New Roman" w:hAnsi="Times New Roman" w:cs="Times New Roman"/>
          <w:sz w:val="24"/>
          <w:szCs w:val="24"/>
        </w:rPr>
        <w:t>установлении административного надзора.</w:t>
      </w:r>
      <w:r w:rsidRPr="00E37B53">
        <w:rPr>
          <w:rFonts w:ascii="Times New Roman" w:hAnsi="Times New Roman" w:cs="Times New Roman"/>
          <w:sz w:val="24"/>
          <w:szCs w:val="24"/>
        </w:rPr>
        <w:t xml:space="preserve"> </w:t>
      </w:r>
    </w:p>
    <w:p w14:paraId="272EE3CE" w14:textId="44D38DDF" w:rsidR="006D77E8" w:rsidRDefault="006D77E8" w:rsidP="005E553C">
      <w:pPr>
        <w:jc w:val="both"/>
        <w:rPr>
          <w:rFonts w:ascii="Times New Roman" w:hAnsi="Times New Roman" w:cs="Times New Roman"/>
          <w:sz w:val="24"/>
          <w:szCs w:val="24"/>
        </w:rPr>
      </w:pPr>
      <w:r>
        <w:rPr>
          <w:rFonts w:ascii="Times New Roman" w:hAnsi="Times New Roman" w:cs="Times New Roman"/>
          <w:sz w:val="24"/>
          <w:szCs w:val="24"/>
        </w:rPr>
        <w:t xml:space="preserve">Я Сидоренко Борис Иванович Был осужден 04.02.2019 г. Ворошиловским межрайонным судом г. Донецка Донецкой Народной Республики за совершение преступлений, предусмотренных ч. 2 ст. 34 п. </w:t>
      </w:r>
      <w:r>
        <w:rPr>
          <w:rFonts w:ascii="Times New Roman" w:hAnsi="Times New Roman" w:cs="Times New Roman"/>
          <w:sz w:val="24"/>
          <w:szCs w:val="24"/>
        </w:rPr>
        <w:t>«</w:t>
      </w:r>
      <w:r>
        <w:rPr>
          <w:rFonts w:ascii="Times New Roman" w:hAnsi="Times New Roman" w:cs="Times New Roman"/>
          <w:sz w:val="24"/>
          <w:szCs w:val="24"/>
        </w:rPr>
        <w:t>в</w:t>
      </w:r>
      <w:r>
        <w:rPr>
          <w:rFonts w:ascii="Times New Roman" w:hAnsi="Times New Roman" w:cs="Times New Roman"/>
          <w:sz w:val="24"/>
          <w:szCs w:val="24"/>
        </w:rPr>
        <w:t>»</w:t>
      </w:r>
      <w:r>
        <w:rPr>
          <w:rFonts w:ascii="Times New Roman" w:hAnsi="Times New Roman" w:cs="Times New Roman"/>
          <w:sz w:val="24"/>
          <w:szCs w:val="24"/>
        </w:rPr>
        <w:t xml:space="preserve"> ч. 2 ст. 281, ч. 3 ст. 153 УК Донецкой Народной республики  к наказанию в виде лишения свободы сроком 3 года 10 месяцев, без ограничения свободы.</w:t>
      </w:r>
    </w:p>
    <w:p w14:paraId="4C1A34CC" w14:textId="7314FE50" w:rsidR="005E553C" w:rsidRPr="005E553C" w:rsidRDefault="005E553C" w:rsidP="005E553C">
      <w:pPr>
        <w:jc w:val="both"/>
        <w:rPr>
          <w:rFonts w:ascii="Times New Roman" w:hAnsi="Times New Roman" w:cs="Times New Roman"/>
          <w:sz w:val="24"/>
          <w:szCs w:val="24"/>
        </w:rPr>
      </w:pPr>
      <w:r w:rsidRPr="005E553C">
        <w:rPr>
          <w:rFonts w:ascii="Times New Roman" w:hAnsi="Times New Roman" w:cs="Times New Roman"/>
          <w:sz w:val="24"/>
          <w:szCs w:val="24"/>
        </w:rPr>
        <w:t>В силу ч</w:t>
      </w:r>
      <w:r>
        <w:rPr>
          <w:rFonts w:ascii="Times New Roman" w:hAnsi="Times New Roman" w:cs="Times New Roman"/>
          <w:sz w:val="24"/>
          <w:szCs w:val="24"/>
        </w:rPr>
        <w:t xml:space="preserve">. </w:t>
      </w:r>
      <w:r w:rsidRPr="005E553C">
        <w:rPr>
          <w:rFonts w:ascii="Times New Roman" w:hAnsi="Times New Roman" w:cs="Times New Roman"/>
          <w:sz w:val="24"/>
          <w:szCs w:val="24"/>
        </w:rPr>
        <w:t>2 ст. 54 Конституции РФ, если после совершения правонарушения ответственность за него устранена или смягчена, применяется новый закон.</w:t>
      </w:r>
    </w:p>
    <w:p w14:paraId="246851C0" w14:textId="77777777" w:rsidR="005E553C" w:rsidRPr="005E553C" w:rsidRDefault="005E553C" w:rsidP="005E553C">
      <w:pPr>
        <w:jc w:val="both"/>
        <w:rPr>
          <w:rFonts w:ascii="Times New Roman" w:hAnsi="Times New Roman" w:cs="Times New Roman"/>
          <w:sz w:val="24"/>
          <w:szCs w:val="24"/>
        </w:rPr>
      </w:pPr>
      <w:r w:rsidRPr="005E553C">
        <w:rPr>
          <w:rFonts w:ascii="Times New Roman" w:hAnsi="Times New Roman" w:cs="Times New Roman"/>
          <w:sz w:val="24"/>
          <w:szCs w:val="24"/>
        </w:rPr>
        <w:t>Согласно ст. 10 УК РФ уголовный закон, устраняющий преступность деяния, смягчающий наказание или иным образом улучшающий положение лица, совершившего преступление, имеет обратную силу, то есть распространяется на лиц, совершивших соответствующие деяния до вступления такого закона в силу, в том числе на лиц, отбывающих наказание или отбывших наказание, но имеющих судимость.</w:t>
      </w:r>
    </w:p>
    <w:p w14:paraId="5114EBD8" w14:textId="77777777" w:rsidR="005E553C" w:rsidRPr="005E553C" w:rsidRDefault="005E553C" w:rsidP="005E553C">
      <w:pPr>
        <w:jc w:val="both"/>
        <w:rPr>
          <w:rFonts w:ascii="Times New Roman" w:hAnsi="Times New Roman" w:cs="Times New Roman"/>
          <w:sz w:val="24"/>
          <w:szCs w:val="24"/>
        </w:rPr>
      </w:pPr>
      <w:r w:rsidRPr="005E553C">
        <w:rPr>
          <w:rFonts w:ascii="Times New Roman" w:hAnsi="Times New Roman" w:cs="Times New Roman"/>
          <w:sz w:val="24"/>
          <w:szCs w:val="24"/>
        </w:rPr>
        <w:t>Если новый уголовный закон смягчает наказание за деяние, которое отбывается лицом, то это наказание подлежит сокращению в пределах, предусмотренных новым уголовным законом. Исходя из смысла ч. 1 ст. 54 Конституции РФ, уголовный закон, отягчающий ответственность, обратной силы не имеет.</w:t>
      </w:r>
    </w:p>
    <w:p w14:paraId="2AA8A70B" w14:textId="77777777" w:rsidR="005E553C" w:rsidRPr="005E553C" w:rsidRDefault="005E553C" w:rsidP="005E553C">
      <w:pPr>
        <w:jc w:val="both"/>
        <w:rPr>
          <w:rFonts w:ascii="Times New Roman" w:hAnsi="Times New Roman" w:cs="Times New Roman"/>
          <w:sz w:val="24"/>
          <w:szCs w:val="24"/>
        </w:rPr>
      </w:pPr>
      <w:r w:rsidRPr="005E553C">
        <w:rPr>
          <w:rFonts w:ascii="Times New Roman" w:hAnsi="Times New Roman" w:cs="Times New Roman"/>
          <w:sz w:val="24"/>
          <w:szCs w:val="24"/>
        </w:rPr>
        <w:t>Применение нового уголовного закона, устраняющего или смягчающего ответственность за преступление и, следовательно, имеющего обратную силу, может осуществляться на любой стадии уголовного судопроизводства начиная с возбуждения уголовного дела и заканчивая пересмотром вступивших в законную силу судебных решений и исполнением приговора.</w:t>
      </w:r>
    </w:p>
    <w:p w14:paraId="3A938FBC" w14:textId="37936A6D" w:rsidR="00C810B6" w:rsidRDefault="005E553C" w:rsidP="005E553C">
      <w:pPr>
        <w:jc w:val="both"/>
        <w:rPr>
          <w:rFonts w:ascii="Times New Roman" w:hAnsi="Times New Roman" w:cs="Times New Roman"/>
          <w:sz w:val="24"/>
          <w:szCs w:val="24"/>
        </w:rPr>
      </w:pPr>
      <w:r w:rsidRPr="005E553C">
        <w:rPr>
          <w:rFonts w:ascii="Times New Roman" w:hAnsi="Times New Roman" w:cs="Times New Roman"/>
          <w:sz w:val="24"/>
          <w:szCs w:val="24"/>
        </w:rPr>
        <w:lastRenderedPageBreak/>
        <w:t>Процедура приведения приговора в соответствие с новым уголовным законом предусмотрена положениями УПК РФ, касающимися производства по рассмотрению и разрешению вопросов, связанных с исполнением приговора (гл. 47 УПК РФ).</w:t>
      </w:r>
    </w:p>
    <w:p w14:paraId="6574E8A4" w14:textId="5780EBD6" w:rsidR="005E553C" w:rsidRDefault="006D77E8" w:rsidP="005E553C">
      <w:pPr>
        <w:jc w:val="both"/>
        <w:rPr>
          <w:rFonts w:ascii="Times New Roman" w:hAnsi="Times New Roman" w:cs="Times New Roman"/>
          <w:i/>
          <w:sz w:val="24"/>
          <w:szCs w:val="24"/>
        </w:rPr>
      </w:pPr>
      <w:r>
        <w:rPr>
          <w:rFonts w:ascii="Times New Roman" w:hAnsi="Times New Roman" w:cs="Times New Roman"/>
          <w:sz w:val="24"/>
          <w:szCs w:val="24"/>
        </w:rPr>
        <w:t>На основании ст.</w:t>
      </w:r>
      <w:r w:rsidR="00C077CE">
        <w:rPr>
          <w:rFonts w:ascii="Times New Roman" w:hAnsi="Times New Roman" w:cs="Times New Roman"/>
          <w:sz w:val="24"/>
          <w:szCs w:val="24"/>
        </w:rPr>
        <w:t xml:space="preserve"> </w:t>
      </w:r>
      <w:r>
        <w:rPr>
          <w:rFonts w:ascii="Times New Roman" w:hAnsi="Times New Roman" w:cs="Times New Roman"/>
          <w:sz w:val="24"/>
          <w:szCs w:val="24"/>
        </w:rPr>
        <w:t>10 УК РФ</w:t>
      </w:r>
      <w:r w:rsidR="00C077CE">
        <w:rPr>
          <w:rFonts w:ascii="Times New Roman" w:hAnsi="Times New Roman" w:cs="Times New Roman"/>
          <w:sz w:val="24"/>
          <w:szCs w:val="24"/>
        </w:rPr>
        <w:t xml:space="preserve"> и ч.1 ст. 2 </w:t>
      </w:r>
      <w:r w:rsidR="00C077CE" w:rsidRPr="00C077CE">
        <w:rPr>
          <w:rFonts w:ascii="Times New Roman" w:hAnsi="Times New Roman" w:cs="Times New Roman"/>
          <w:sz w:val="24"/>
          <w:szCs w:val="24"/>
        </w:rPr>
        <w:t>Федеральн</w:t>
      </w:r>
      <w:r w:rsidR="00C077CE">
        <w:rPr>
          <w:rFonts w:ascii="Times New Roman" w:hAnsi="Times New Roman" w:cs="Times New Roman"/>
          <w:sz w:val="24"/>
          <w:szCs w:val="24"/>
        </w:rPr>
        <w:t>ого</w:t>
      </w:r>
      <w:r w:rsidR="00C077CE" w:rsidRPr="00C077CE">
        <w:rPr>
          <w:rFonts w:ascii="Times New Roman" w:hAnsi="Times New Roman" w:cs="Times New Roman"/>
          <w:sz w:val="24"/>
          <w:szCs w:val="24"/>
        </w:rPr>
        <w:t xml:space="preserve"> закон от 31 июля 2023 г. № 395-ФЗ </w:t>
      </w:r>
      <w:r w:rsidR="00C077CE">
        <w:rPr>
          <w:rFonts w:ascii="Times New Roman" w:hAnsi="Times New Roman" w:cs="Times New Roman"/>
          <w:sz w:val="24"/>
          <w:szCs w:val="24"/>
        </w:rPr>
        <w:t xml:space="preserve"> </w:t>
      </w:r>
      <w:r>
        <w:rPr>
          <w:rFonts w:ascii="Times New Roman" w:hAnsi="Times New Roman" w:cs="Times New Roman"/>
          <w:sz w:val="24"/>
          <w:szCs w:val="24"/>
        </w:rPr>
        <w:t xml:space="preserve"> ходатайствую: Приговор Ворошиловского межрайонного суда г. Донецка Донецкой Народной Республики от 04.02.2019</w:t>
      </w:r>
      <w:r w:rsidR="00C077CE">
        <w:rPr>
          <w:rFonts w:ascii="Times New Roman" w:hAnsi="Times New Roman" w:cs="Times New Roman"/>
          <w:sz w:val="24"/>
          <w:szCs w:val="24"/>
        </w:rPr>
        <w:t xml:space="preserve"> г. </w:t>
      </w:r>
      <w:r>
        <w:rPr>
          <w:rFonts w:ascii="Times New Roman" w:hAnsi="Times New Roman" w:cs="Times New Roman"/>
          <w:sz w:val="24"/>
          <w:szCs w:val="24"/>
        </w:rPr>
        <w:t>в отношении Сидоренко Сергея Борисовича</w:t>
      </w:r>
      <w:r w:rsidR="00C077CE">
        <w:rPr>
          <w:rFonts w:ascii="Times New Roman" w:hAnsi="Times New Roman" w:cs="Times New Roman"/>
          <w:sz w:val="24"/>
          <w:szCs w:val="24"/>
        </w:rPr>
        <w:t>,</w:t>
      </w:r>
      <w:r>
        <w:rPr>
          <w:rFonts w:ascii="Times New Roman" w:hAnsi="Times New Roman" w:cs="Times New Roman"/>
          <w:sz w:val="24"/>
          <w:szCs w:val="24"/>
        </w:rPr>
        <w:t xml:space="preserve">  привести в соответствие</w:t>
      </w:r>
      <w:r w:rsidR="00C077CE">
        <w:rPr>
          <w:rFonts w:ascii="Times New Roman" w:hAnsi="Times New Roman" w:cs="Times New Roman"/>
          <w:sz w:val="24"/>
          <w:szCs w:val="24"/>
        </w:rPr>
        <w:t xml:space="preserve"> с</w:t>
      </w:r>
      <w:r>
        <w:rPr>
          <w:rFonts w:ascii="Times New Roman" w:hAnsi="Times New Roman" w:cs="Times New Roman"/>
          <w:sz w:val="24"/>
          <w:szCs w:val="24"/>
        </w:rPr>
        <w:t xml:space="preserve"> </w:t>
      </w:r>
      <w:r w:rsidR="00C077CE" w:rsidRPr="00C077CE">
        <w:rPr>
          <w:rFonts w:ascii="Times New Roman" w:hAnsi="Times New Roman" w:cs="Times New Roman"/>
          <w:sz w:val="24"/>
          <w:szCs w:val="24"/>
        </w:rPr>
        <w:t>уголовн</w:t>
      </w:r>
      <w:r w:rsidR="00C077CE">
        <w:rPr>
          <w:rFonts w:ascii="Times New Roman" w:hAnsi="Times New Roman" w:cs="Times New Roman"/>
          <w:sz w:val="24"/>
          <w:szCs w:val="24"/>
        </w:rPr>
        <w:t>ым</w:t>
      </w:r>
      <w:r w:rsidR="00C077CE" w:rsidRPr="00C077CE">
        <w:rPr>
          <w:rFonts w:ascii="Times New Roman" w:hAnsi="Times New Roman" w:cs="Times New Roman"/>
          <w:sz w:val="24"/>
          <w:szCs w:val="24"/>
        </w:rPr>
        <w:t xml:space="preserve"> законодательств</w:t>
      </w:r>
      <w:r w:rsidR="00C077CE">
        <w:rPr>
          <w:rFonts w:ascii="Times New Roman" w:hAnsi="Times New Roman" w:cs="Times New Roman"/>
          <w:sz w:val="24"/>
          <w:szCs w:val="24"/>
        </w:rPr>
        <w:t>ом</w:t>
      </w:r>
      <w:r w:rsidR="00C077CE" w:rsidRPr="00C077CE">
        <w:rPr>
          <w:rFonts w:ascii="Times New Roman" w:hAnsi="Times New Roman" w:cs="Times New Roman"/>
          <w:sz w:val="24"/>
          <w:szCs w:val="24"/>
        </w:rPr>
        <w:t xml:space="preserve"> Российской Федерации.</w:t>
      </w:r>
      <w:r w:rsidR="00C077CE">
        <w:rPr>
          <w:rFonts w:ascii="Times New Roman" w:hAnsi="Times New Roman" w:cs="Times New Roman"/>
          <w:sz w:val="24"/>
          <w:szCs w:val="24"/>
        </w:rPr>
        <w:t xml:space="preserve"> </w:t>
      </w:r>
      <w:r w:rsidR="00E616A7">
        <w:rPr>
          <w:rFonts w:ascii="Times New Roman" w:hAnsi="Times New Roman" w:cs="Times New Roman"/>
          <w:sz w:val="24"/>
          <w:szCs w:val="24"/>
        </w:rPr>
        <w:t xml:space="preserve">Так как </w:t>
      </w:r>
      <w:r w:rsidR="00913DCD">
        <w:rPr>
          <w:rFonts w:ascii="Times New Roman" w:hAnsi="Times New Roman" w:cs="Times New Roman"/>
          <w:sz w:val="24"/>
          <w:szCs w:val="24"/>
        </w:rPr>
        <w:t xml:space="preserve">УК РФ имеет существенные отличия от УК ДНР в лучшую для меня сторону </w:t>
      </w:r>
      <w:proofErr w:type="gramStart"/>
      <w:r w:rsidR="00913DCD">
        <w:rPr>
          <w:rFonts w:ascii="Times New Roman" w:hAnsi="Times New Roman" w:cs="Times New Roman"/>
          <w:sz w:val="24"/>
          <w:szCs w:val="24"/>
        </w:rPr>
        <w:t>и  от</w:t>
      </w:r>
      <w:proofErr w:type="gramEnd"/>
      <w:r w:rsidR="00913DCD">
        <w:rPr>
          <w:rFonts w:ascii="Times New Roman" w:hAnsi="Times New Roman" w:cs="Times New Roman"/>
          <w:sz w:val="24"/>
          <w:szCs w:val="24"/>
        </w:rPr>
        <w:t xml:space="preserve"> этого непосредственно зависит срок административного надзора.</w:t>
      </w:r>
    </w:p>
    <w:p w14:paraId="49FDE894" w14:textId="77777777" w:rsidR="00C810B6" w:rsidRPr="001A49F5" w:rsidRDefault="00C810B6" w:rsidP="00C810B6">
      <w:pPr>
        <w:jc w:val="both"/>
        <w:rPr>
          <w:rFonts w:ascii="Times New Roman" w:hAnsi="Times New Roman" w:cs="Times New Roman"/>
          <w:i/>
          <w:sz w:val="24"/>
          <w:szCs w:val="24"/>
        </w:rPr>
      </w:pPr>
    </w:p>
    <w:p w14:paraId="2CD041F8" w14:textId="77777777" w:rsidR="00C810B6" w:rsidRPr="00455582" w:rsidRDefault="00C810B6" w:rsidP="00C810B6">
      <w:pPr>
        <w:jc w:val="both"/>
        <w:rPr>
          <w:rFonts w:ascii="Times New Roman" w:hAnsi="Times New Roman" w:cs="Times New Roman"/>
          <w:i/>
          <w:sz w:val="24"/>
          <w:szCs w:val="24"/>
        </w:rPr>
      </w:pPr>
    </w:p>
    <w:p w14:paraId="4C7F9684" w14:textId="77777777" w:rsidR="00C810B6" w:rsidRPr="008740DA" w:rsidRDefault="00C810B6" w:rsidP="00C810B6">
      <w:pPr>
        <w:jc w:val="both"/>
        <w:rPr>
          <w:rFonts w:ascii="Times New Roman" w:hAnsi="Times New Roman" w:cs="Times New Roman"/>
          <w:sz w:val="24"/>
          <w:szCs w:val="24"/>
        </w:rPr>
      </w:pPr>
    </w:p>
    <w:p w14:paraId="55BE3479" w14:textId="77777777" w:rsidR="00C810B6" w:rsidRPr="00533CDB" w:rsidRDefault="00C810B6" w:rsidP="00C810B6">
      <w:pPr>
        <w:jc w:val="both"/>
        <w:rPr>
          <w:rFonts w:ascii="Times New Roman" w:hAnsi="Times New Roman" w:cs="Times New Roman"/>
          <w:sz w:val="24"/>
          <w:szCs w:val="24"/>
        </w:rPr>
      </w:pPr>
    </w:p>
    <w:p w14:paraId="7CEFDCB8" w14:textId="77777777" w:rsidR="00C810B6" w:rsidRPr="00F20723" w:rsidRDefault="00C810B6" w:rsidP="00C810B6">
      <w:pPr>
        <w:jc w:val="both"/>
        <w:rPr>
          <w:rFonts w:ascii="Times New Roman" w:hAnsi="Times New Roman" w:cs="Times New Roman"/>
          <w:i/>
          <w:sz w:val="24"/>
          <w:szCs w:val="24"/>
        </w:rPr>
      </w:pPr>
    </w:p>
    <w:p w14:paraId="18F38C16" w14:textId="77777777" w:rsidR="00C810B6" w:rsidRDefault="00C810B6" w:rsidP="00C810B6"/>
    <w:p w14:paraId="5251EA9A" w14:textId="77777777" w:rsidR="00C810B6" w:rsidRDefault="00C810B6" w:rsidP="00C810B6"/>
    <w:p w14:paraId="2BA20225" w14:textId="77777777" w:rsidR="00C810B6" w:rsidRDefault="00C810B6" w:rsidP="00C810B6"/>
    <w:p w14:paraId="01390403" w14:textId="77777777" w:rsidR="00C810B6" w:rsidRDefault="00C810B6" w:rsidP="00C810B6"/>
    <w:p w14:paraId="035B8DE8" w14:textId="77777777" w:rsidR="00C810B6" w:rsidRDefault="00C810B6" w:rsidP="00C810B6"/>
    <w:p w14:paraId="6A5FB434" w14:textId="77777777" w:rsidR="00C810B6" w:rsidRDefault="00C810B6" w:rsidP="00C810B6"/>
    <w:p w14:paraId="749119B1" w14:textId="77777777" w:rsidR="00C810B6" w:rsidRPr="00455582" w:rsidRDefault="00C810B6" w:rsidP="00C810B6"/>
    <w:p w14:paraId="7D93A457" w14:textId="77777777" w:rsidR="00C810B6" w:rsidRDefault="00C810B6" w:rsidP="00C810B6"/>
    <w:p w14:paraId="2414A65A" w14:textId="77777777" w:rsidR="00C810B6" w:rsidRDefault="00C810B6" w:rsidP="00C810B6"/>
    <w:p w14:paraId="473E9134" w14:textId="77777777" w:rsidR="00737212" w:rsidRDefault="00737212"/>
    <w:sectPr w:rsidR="00737212" w:rsidSect="008740DA">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5078BC"/>
    <w:multiLevelType w:val="hybridMultilevel"/>
    <w:tmpl w:val="F3A6D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9D"/>
    <w:rsid w:val="000469B8"/>
    <w:rsid w:val="000F2767"/>
    <w:rsid w:val="003C7B9D"/>
    <w:rsid w:val="005E553C"/>
    <w:rsid w:val="006D77E8"/>
    <w:rsid w:val="00737212"/>
    <w:rsid w:val="00913DCD"/>
    <w:rsid w:val="00B264C6"/>
    <w:rsid w:val="00C077CE"/>
    <w:rsid w:val="00C810B6"/>
    <w:rsid w:val="00E61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9A6"/>
  <w15:docId w15:val="{977B67D1-55A7-4798-99F4-C9F3FCE4F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0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10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21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2339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Ходатайство в суд</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в суд</dc:title>
  <dc:subject/>
  <dc:creator>Assistentus.ru</dc:creator>
  <cp:keywords/>
  <dc:description/>
  <cp:lastModifiedBy>1</cp:lastModifiedBy>
  <cp:revision>2</cp:revision>
  <dcterms:created xsi:type="dcterms:W3CDTF">2024-09-09T20:07:00Z</dcterms:created>
  <dcterms:modified xsi:type="dcterms:W3CDTF">2024-09-09T20:07:00Z</dcterms:modified>
</cp:coreProperties>
</file>