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Федеральная ФЗ 306                     5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 159 344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 случае гибели (смерти) военнослужащего, признания его безвестно отсутствующим или объявления его умершим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супруга (супруг),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при ее (его) отсутствии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проживавшие совместно с указанным военнослужащим совершеннолетние дети,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законные представители (опекуны, попечители) либо усыновители несовершеннолетних детей (инвалидов с детства независимо от возраста) указанного военнослужащего и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лица, находившиеся на иждивении указанного военнослужащего (в случае недееспособности или ограниченной дееспособности указанных лиц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их законные представители (опекуны, попечители), в равных долях,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а в случае, если указанный военнослужащий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не состоял в браке, не имел детей или иных лиц, находившихся на его иждивении, не находившиеся на его иждивении родители в равных долях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имеют право на получение отдельных выплат, предусмотренных частями 1 и 2 настоящей статьи, причитавшихся указанному военнослужащему и не полученных им ко дню гибели (смерти) или на день вступления в законную силу решения суда о признании его безвестно отсутствующим или об объявлении его умершим.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Президентская ФЗ 98   5 000 000 (при выполнении боевых задач)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Она выплачивается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супруге погибшего,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его родителям,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несовершеннолетним детям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лицам, находящимся на иждивении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Лицам, воспитывавшим и содержавшим военнослужащего в течение не менее пяти лет до достижения им совершеннолетия(согласно действующему законодательству, признается фактическим воспитателем и имеет право, наряду с иными членами семьи, на единовременную выплату по случаю гибели бойца).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При отсутствии членов семей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единовременная выплата осуществляется в равных долях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совершеннолетним детям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указанных военнослужащих и лиц либо в случае отсутствия совершеннолетних детей полнородным и неполнородным братьям и сестрам указанных военнослужащих и лиц;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Страховая   ФЗ 52                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 439 563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Выгодоприобретателями по обязательному государственному страхованию (далее - выгодоприобретатели) являются застрахованные лица, а в случае гибели (смерти) застрахованного лица следующие лица: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супруга (супруг), состоявшая (состоявший) на день гибели (смерти) застрахованного лица в зарегистрированном браке с ним;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родители (усыновители) застрахованного лица;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дедушка и (или) бабушка застрахованного лица при условии, что они воспитывали и (или) содержали его не менее трех лет в связи с отсутствием у него родителей;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отчим и (или) мачеха застрахованного лица при условии, что они воспитывали и (или) содержали его не менее пяти лет;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несовершеннолетние дети застрахованного лица, дети застрахованного лица старше 18 лет, ставшие инвалидами до достижения ими возраста 18 лет, его дети в возрасте до 23 лет, обучающиеся в образовательных организациях, на день гибели (смерти) застрахованного лица, его дети в возрасте до 23 лет, прекратившие образовательные отношения с образовательной организацией и поступившие в год прекращения таких отношений в другую образовательную организацию, если гибель (смерть) застрахованного лица наступила в период между прекращением образовательных отношений с одной образовательной организацией и поступлением в другую образовательную организацию;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подопечные застрахованного лица;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3) подопечный - гражданин, в отношении которого установлены опека или попечительство;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