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960A8" w14:textId="1B1D0DE4" w:rsidR="009B2E86" w:rsidRDefault="009B2E86" w:rsidP="009B2E86">
      <w:pPr>
        <w:tabs>
          <w:tab w:val="left" w:pos="6012"/>
        </w:tabs>
      </w:pPr>
    </w:p>
    <w:p w14:paraId="072ADBCC" w14:textId="77777777" w:rsidR="009507C5" w:rsidRDefault="009507C5" w:rsidP="009507C5">
      <w:pPr>
        <w:pStyle w:val="ConsPlusNormal0"/>
        <w:jc w:val="right"/>
      </w:pPr>
      <w:r>
        <w:t xml:space="preserve">С заключением данного Договора согласен </w:t>
      </w:r>
    </w:p>
    <w:p w14:paraId="123EDC61" w14:textId="77777777" w:rsidR="009507C5" w:rsidRPr="00540987" w:rsidRDefault="009507C5" w:rsidP="009507C5">
      <w:pPr>
        <w:pStyle w:val="ConsPlusNormal0"/>
        <w:jc w:val="right"/>
      </w:pPr>
      <w:r w:rsidRPr="00540987">
        <w:t>Директор ООО Специализированный застройщик “СМП”</w:t>
      </w:r>
    </w:p>
    <w:p w14:paraId="109942B8" w14:textId="77777777" w:rsidR="009507C5" w:rsidRDefault="009507C5" w:rsidP="009507C5">
      <w:pPr>
        <w:pStyle w:val="ConsPlusNormal0"/>
        <w:jc w:val="right"/>
      </w:pPr>
    </w:p>
    <w:p w14:paraId="62A13946" w14:textId="77777777" w:rsidR="009507C5" w:rsidRDefault="009507C5" w:rsidP="009507C5">
      <w:pPr>
        <w:pStyle w:val="ConsPlusNormal0"/>
        <w:jc w:val="right"/>
      </w:pPr>
    </w:p>
    <w:p w14:paraId="5E1F279E" w14:textId="77777777" w:rsidR="009507C5" w:rsidRDefault="009507C5" w:rsidP="009507C5">
      <w:pPr>
        <w:pStyle w:val="ConsPlusNormal0"/>
        <w:jc w:val="right"/>
      </w:pPr>
      <w:r>
        <w:t>___________________________________________</w:t>
      </w:r>
    </w:p>
    <w:p w14:paraId="6C3FB588" w14:textId="77777777" w:rsidR="009507C5" w:rsidRPr="00540987" w:rsidRDefault="009507C5" w:rsidP="009507C5">
      <w:pPr>
        <w:pStyle w:val="ConsPlusNormal0"/>
        <w:jc w:val="right"/>
      </w:pPr>
      <w:r w:rsidRPr="00540987">
        <w:t>Митин Н.В</w:t>
      </w:r>
    </w:p>
    <w:p w14:paraId="104B629E" w14:textId="77777777" w:rsidR="00DF6623" w:rsidRDefault="00DF6623">
      <w:pPr>
        <w:pStyle w:val="ConsPlusNormal0"/>
        <w:jc w:val="both"/>
      </w:pPr>
    </w:p>
    <w:p w14:paraId="45ED8985" w14:textId="77777777" w:rsidR="009507C5" w:rsidRDefault="009507C5" w:rsidP="009507C5">
      <w:pPr>
        <w:pStyle w:val="ConsPlusNormal0"/>
        <w:jc w:val="center"/>
      </w:pPr>
      <w:r>
        <w:rPr>
          <w:b/>
        </w:rPr>
        <w:t>Договор N 1-П-Ф</w:t>
      </w:r>
    </w:p>
    <w:p w14:paraId="44C17E52" w14:textId="77777777" w:rsidR="009507C5" w:rsidRDefault="009507C5" w:rsidP="009507C5">
      <w:pPr>
        <w:pStyle w:val="ConsPlusNormal0"/>
        <w:jc w:val="center"/>
      </w:pPr>
      <w:r>
        <w:rPr>
          <w:b/>
        </w:rPr>
        <w:t>уступки прав требований по договору участия</w:t>
      </w:r>
    </w:p>
    <w:p w14:paraId="4E17E2CF" w14:textId="77777777" w:rsidR="009507C5" w:rsidRDefault="009507C5" w:rsidP="009507C5">
      <w:pPr>
        <w:pStyle w:val="ConsPlusNormal0"/>
        <w:jc w:val="center"/>
      </w:pPr>
      <w:r>
        <w:rPr>
          <w:b/>
        </w:rPr>
        <w:t>в долевом строительстве</w:t>
      </w:r>
    </w:p>
    <w:p w14:paraId="056502EF" w14:textId="77777777" w:rsidR="009507C5" w:rsidRDefault="009507C5" w:rsidP="009507C5">
      <w:pPr>
        <w:pStyle w:val="ConsPlusNormal0"/>
        <w:jc w:val="center"/>
      </w:pPr>
      <w:r>
        <w:rPr>
          <w:b/>
        </w:rPr>
        <w:t>от "06" октября 2025 г. N 188Ф25</w:t>
      </w:r>
    </w:p>
    <w:p w14:paraId="3AFC059B" w14:textId="75E0A381" w:rsidR="00DF6623" w:rsidRDefault="00DF6623">
      <w:pPr>
        <w:pStyle w:val="ConsPlusNormal0"/>
        <w:jc w:val="center"/>
      </w:pPr>
    </w:p>
    <w:p w14:paraId="716FEE10" w14:textId="77777777" w:rsidR="00DF6623" w:rsidRDefault="00DF6623">
      <w:pPr>
        <w:pStyle w:val="ConsPlusNormal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2"/>
        <w:gridCol w:w="5103"/>
      </w:tblGrid>
      <w:tr w:rsidR="00DF6623" w14:paraId="27308D6B" w14:textId="77777777" w:rsidTr="00792714">
        <w:tc>
          <w:tcPr>
            <w:tcW w:w="5102" w:type="dxa"/>
            <w:tcBorders>
              <w:top w:val="nil"/>
              <w:left w:val="nil"/>
              <w:bottom w:val="nil"/>
              <w:right w:val="nil"/>
            </w:tcBorders>
          </w:tcPr>
          <w:p w14:paraId="6E0CC516" w14:textId="43BA5E96" w:rsidR="00DF6623" w:rsidRDefault="003D1D52" w:rsidP="00792714">
            <w:pPr>
              <w:pStyle w:val="ConsPlusNormal0"/>
            </w:pPr>
            <w:r>
              <w:t>г. </w:t>
            </w:r>
            <w:r w:rsidR="00792714">
              <w:t>Владивосток</w:t>
            </w:r>
          </w:p>
        </w:tc>
        <w:tc>
          <w:tcPr>
            <w:tcW w:w="5103" w:type="dxa"/>
            <w:tcBorders>
              <w:top w:val="nil"/>
              <w:left w:val="nil"/>
              <w:bottom w:val="nil"/>
              <w:right w:val="nil"/>
            </w:tcBorders>
          </w:tcPr>
          <w:p w14:paraId="7AF1BEC5" w14:textId="095CC7E0" w:rsidR="00DF6623" w:rsidRDefault="003D1D52" w:rsidP="00792714">
            <w:pPr>
              <w:pStyle w:val="ConsPlusNormal0"/>
              <w:jc w:val="right"/>
            </w:pPr>
            <w:r>
              <w:t>"___"</w:t>
            </w:r>
            <w:r w:rsidR="00792714">
              <w:t>ноября</w:t>
            </w:r>
            <w:r>
              <w:t> </w:t>
            </w:r>
            <w:r w:rsidR="00792714">
              <w:t>2025</w:t>
            </w:r>
            <w:r>
              <w:t> г.</w:t>
            </w:r>
          </w:p>
        </w:tc>
      </w:tr>
    </w:tbl>
    <w:p w14:paraId="0CAE1379" w14:textId="013DEFD8" w:rsidR="00DF6623" w:rsidRDefault="00792714">
      <w:pPr>
        <w:pStyle w:val="ConsPlusNormal0"/>
        <w:spacing w:before="240"/>
        <w:ind w:firstLine="540"/>
        <w:jc w:val="both"/>
      </w:pPr>
      <w:r w:rsidRPr="0029070F">
        <w:rPr>
          <w:b/>
          <w:sz w:val="23"/>
          <w:szCs w:val="23"/>
        </w:rPr>
        <w:t>Масловский Василий Андреевич</w:t>
      </w:r>
      <w:r w:rsidRPr="0029070F">
        <w:rPr>
          <w:sz w:val="23"/>
          <w:szCs w:val="23"/>
        </w:rPr>
        <w:t>, 06.03.1988 г.р., место рождения: гор. Владивосток, СНИЛС 130-905-275 31, паспорт серии 05 08 номер 468770, выдан Отделом УФМС России по Приморскому краю в Ленинском районе гор. Владивостока, дата выдачи: 07.04.2008 г., код подразделения: 250-059, зарегистрирован: Приморский край, г. Находка, ул. Маньчжурская, д. 1а</w:t>
      </w:r>
      <w:r w:rsidR="003D1D52">
        <w:t>, именуем</w:t>
      </w:r>
      <w:r>
        <w:t>ый</w:t>
      </w:r>
      <w:r w:rsidR="003D1D52">
        <w:t xml:space="preserve"> в дальнейшем </w:t>
      </w:r>
      <w:r w:rsidR="003D1D52" w:rsidRPr="00E069A2">
        <w:rPr>
          <w:b/>
        </w:rPr>
        <w:t>"Цедент"</w:t>
      </w:r>
      <w:r w:rsidR="003D1D52">
        <w:t>, с одной стороны и</w:t>
      </w:r>
    </w:p>
    <w:p w14:paraId="66BC4DDC" w14:textId="77777777" w:rsidR="00792714" w:rsidRDefault="00792714" w:rsidP="00792714">
      <w:pPr>
        <w:pStyle w:val="Standard"/>
        <w:tabs>
          <w:tab w:val="left" w:pos="1276"/>
          <w:tab w:val="right" w:pos="10065"/>
        </w:tabs>
        <w:ind w:firstLine="567"/>
        <w:jc w:val="both"/>
        <w:rPr>
          <w:sz w:val="24"/>
          <w:szCs w:val="24"/>
        </w:rPr>
      </w:pPr>
      <w:proofErr w:type="spellStart"/>
      <w:r>
        <w:rPr>
          <w:b/>
          <w:sz w:val="24"/>
          <w:szCs w:val="24"/>
        </w:rPr>
        <w:t>Позняховский</w:t>
      </w:r>
      <w:proofErr w:type="spellEnd"/>
      <w:r>
        <w:rPr>
          <w:b/>
          <w:sz w:val="24"/>
          <w:szCs w:val="24"/>
        </w:rPr>
        <w:t xml:space="preserve"> Игорь Николаевич</w:t>
      </w:r>
      <w:r w:rsidRPr="001C4FE1">
        <w:rPr>
          <w:sz w:val="24"/>
          <w:szCs w:val="24"/>
        </w:rPr>
        <w:t xml:space="preserve">, </w:t>
      </w:r>
      <w:r>
        <w:rPr>
          <w:sz w:val="24"/>
          <w:szCs w:val="24"/>
        </w:rPr>
        <w:t>12.10.1995</w:t>
      </w:r>
      <w:r w:rsidRPr="001C4FE1">
        <w:rPr>
          <w:sz w:val="24"/>
          <w:szCs w:val="24"/>
        </w:rPr>
        <w:t xml:space="preserve"> г.р., место рождения: </w:t>
      </w:r>
      <w:r>
        <w:rPr>
          <w:sz w:val="24"/>
          <w:szCs w:val="24"/>
        </w:rPr>
        <w:t>гор. Советская Гавань Хабаровский край</w:t>
      </w:r>
      <w:r w:rsidRPr="001C4FE1">
        <w:rPr>
          <w:sz w:val="24"/>
          <w:szCs w:val="24"/>
        </w:rPr>
        <w:t xml:space="preserve">, паспорт серии </w:t>
      </w:r>
      <w:r>
        <w:rPr>
          <w:sz w:val="24"/>
          <w:szCs w:val="24"/>
        </w:rPr>
        <w:t>05 15</w:t>
      </w:r>
      <w:r w:rsidRPr="001C4FE1">
        <w:rPr>
          <w:sz w:val="24"/>
          <w:szCs w:val="24"/>
        </w:rPr>
        <w:t xml:space="preserve"> №</w:t>
      </w:r>
      <w:r>
        <w:rPr>
          <w:sz w:val="24"/>
          <w:szCs w:val="24"/>
        </w:rPr>
        <w:t xml:space="preserve"> 319776</w:t>
      </w:r>
      <w:r w:rsidRPr="001C4FE1">
        <w:rPr>
          <w:sz w:val="24"/>
          <w:szCs w:val="24"/>
        </w:rPr>
        <w:t xml:space="preserve">, выдан: </w:t>
      </w:r>
      <w:r>
        <w:rPr>
          <w:sz w:val="24"/>
          <w:szCs w:val="24"/>
        </w:rPr>
        <w:t>Отделом УФМС России по Приморскому краю в Ленинском районе гор. Владивостока</w:t>
      </w:r>
      <w:r w:rsidRPr="001C4FE1">
        <w:rPr>
          <w:sz w:val="24"/>
          <w:szCs w:val="24"/>
        </w:rPr>
        <w:t>, дата выдачи</w:t>
      </w:r>
      <w:r>
        <w:rPr>
          <w:sz w:val="24"/>
          <w:szCs w:val="24"/>
        </w:rPr>
        <w:t>: 13.11.2015</w:t>
      </w:r>
      <w:r w:rsidRPr="001C4FE1">
        <w:rPr>
          <w:sz w:val="24"/>
          <w:szCs w:val="24"/>
        </w:rPr>
        <w:t xml:space="preserve"> г., код подразделения: 250-0</w:t>
      </w:r>
      <w:r>
        <w:rPr>
          <w:sz w:val="24"/>
          <w:szCs w:val="24"/>
        </w:rPr>
        <w:t>59</w:t>
      </w:r>
      <w:r w:rsidRPr="001C4FE1">
        <w:rPr>
          <w:sz w:val="24"/>
          <w:szCs w:val="24"/>
        </w:rPr>
        <w:t xml:space="preserve">, зарегистрирован: г. Владивосток, ул. </w:t>
      </w:r>
      <w:r>
        <w:rPr>
          <w:sz w:val="24"/>
          <w:szCs w:val="24"/>
        </w:rPr>
        <w:t>Нерчинская, д. 48, кв. 43</w:t>
      </w:r>
      <w:r w:rsidRPr="001C4FE1">
        <w:rPr>
          <w:sz w:val="24"/>
          <w:szCs w:val="24"/>
        </w:rPr>
        <w:t xml:space="preserve">, </w:t>
      </w:r>
      <w:r>
        <w:rPr>
          <w:sz w:val="24"/>
          <w:szCs w:val="24"/>
        </w:rPr>
        <w:t>и</w:t>
      </w:r>
    </w:p>
    <w:p w14:paraId="6103D28D" w14:textId="3D998EBD" w:rsidR="00792714" w:rsidRDefault="00792714" w:rsidP="00792714">
      <w:pPr>
        <w:pStyle w:val="Standard"/>
        <w:tabs>
          <w:tab w:val="left" w:pos="1276"/>
          <w:tab w:val="right" w:pos="10065"/>
        </w:tabs>
        <w:ind w:firstLine="567"/>
        <w:jc w:val="both"/>
        <w:rPr>
          <w:sz w:val="24"/>
          <w:szCs w:val="24"/>
        </w:rPr>
      </w:pPr>
      <w:r>
        <w:rPr>
          <w:b/>
          <w:sz w:val="24"/>
          <w:szCs w:val="24"/>
        </w:rPr>
        <w:t>Федосеева Юлия Алексеевна</w:t>
      </w:r>
      <w:r w:rsidRPr="001C4FE1">
        <w:rPr>
          <w:sz w:val="24"/>
          <w:szCs w:val="24"/>
        </w:rPr>
        <w:t xml:space="preserve">, </w:t>
      </w:r>
      <w:r>
        <w:rPr>
          <w:sz w:val="24"/>
          <w:szCs w:val="24"/>
        </w:rPr>
        <w:t>21.05.2000</w:t>
      </w:r>
      <w:r w:rsidRPr="001C4FE1">
        <w:rPr>
          <w:sz w:val="24"/>
          <w:szCs w:val="24"/>
        </w:rPr>
        <w:t xml:space="preserve"> г.р., место рождения: </w:t>
      </w:r>
      <w:r>
        <w:rPr>
          <w:sz w:val="24"/>
          <w:szCs w:val="24"/>
        </w:rPr>
        <w:t xml:space="preserve">гор. Абакан </w:t>
      </w:r>
      <w:proofErr w:type="spellStart"/>
      <w:r>
        <w:rPr>
          <w:sz w:val="24"/>
          <w:szCs w:val="24"/>
        </w:rPr>
        <w:t>Респ</w:t>
      </w:r>
      <w:proofErr w:type="spellEnd"/>
      <w:r>
        <w:rPr>
          <w:sz w:val="24"/>
          <w:szCs w:val="24"/>
        </w:rPr>
        <w:t>. Хакасия</w:t>
      </w:r>
      <w:r w:rsidRPr="001C4FE1">
        <w:rPr>
          <w:sz w:val="24"/>
          <w:szCs w:val="24"/>
        </w:rPr>
        <w:t xml:space="preserve">, паспорт серии </w:t>
      </w:r>
      <w:r>
        <w:rPr>
          <w:sz w:val="24"/>
          <w:szCs w:val="24"/>
        </w:rPr>
        <w:t>95 20</w:t>
      </w:r>
      <w:r w:rsidRPr="001C4FE1">
        <w:rPr>
          <w:sz w:val="24"/>
          <w:szCs w:val="24"/>
        </w:rPr>
        <w:t xml:space="preserve"> №</w:t>
      </w:r>
      <w:r>
        <w:rPr>
          <w:sz w:val="24"/>
          <w:szCs w:val="24"/>
        </w:rPr>
        <w:t xml:space="preserve"> 010184</w:t>
      </w:r>
      <w:r w:rsidRPr="001C4FE1">
        <w:rPr>
          <w:sz w:val="24"/>
          <w:szCs w:val="24"/>
        </w:rPr>
        <w:t xml:space="preserve">, </w:t>
      </w:r>
      <w:r w:rsidRPr="00792714">
        <w:rPr>
          <w:sz w:val="24"/>
          <w:szCs w:val="24"/>
        </w:rPr>
        <w:t>выдан: МВД по Республике Хакасия, дата выдачи: 16.07.2020 г., код подразделения: 190-008, зарегистрирована: г. Владивосток, ул. Нерчинская, д. 14, кв. 117,</w:t>
      </w:r>
      <w:r>
        <w:rPr>
          <w:sz w:val="24"/>
          <w:szCs w:val="24"/>
        </w:rPr>
        <w:t xml:space="preserve"> </w:t>
      </w:r>
    </w:p>
    <w:p w14:paraId="0D2DB505" w14:textId="62464991" w:rsidR="00DF6623" w:rsidRDefault="00E069A2" w:rsidP="00E069A2">
      <w:pPr>
        <w:pStyle w:val="ConsPlusNormal0"/>
        <w:ind w:firstLine="540"/>
        <w:jc w:val="both"/>
      </w:pPr>
      <w:r>
        <w:t xml:space="preserve">именуемые в дальнейшем </w:t>
      </w:r>
      <w:r w:rsidRPr="00E069A2">
        <w:rPr>
          <w:b/>
        </w:rPr>
        <w:t>"Цессионарий"</w:t>
      </w:r>
      <w:r>
        <w:t xml:space="preserve">, </w:t>
      </w:r>
      <w:r w:rsidR="003D1D52">
        <w:t>с другой стороны, заключили настоящий Договор о нижеследующем:</w:t>
      </w:r>
    </w:p>
    <w:p w14:paraId="2D862CCD" w14:textId="77777777" w:rsidR="00DF6623" w:rsidRDefault="00DF6623">
      <w:pPr>
        <w:pStyle w:val="ConsPlusNormal0"/>
        <w:jc w:val="both"/>
      </w:pPr>
    </w:p>
    <w:p w14:paraId="0F717FDB" w14:textId="77777777" w:rsidR="00DF6623" w:rsidRPr="009B2E86" w:rsidRDefault="003D1D52">
      <w:pPr>
        <w:pStyle w:val="ConsPlusNormal0"/>
        <w:jc w:val="center"/>
        <w:outlineLvl w:val="0"/>
        <w:rPr>
          <w:b/>
        </w:rPr>
      </w:pPr>
      <w:r w:rsidRPr="009B2E86">
        <w:rPr>
          <w:b/>
        </w:rPr>
        <w:t>1. Предмет Договора</w:t>
      </w:r>
    </w:p>
    <w:p w14:paraId="10429DB3" w14:textId="77777777" w:rsidR="00DF6623" w:rsidRDefault="00DF6623">
      <w:pPr>
        <w:pStyle w:val="ConsPlusNormal0"/>
        <w:jc w:val="both"/>
      </w:pPr>
    </w:p>
    <w:p w14:paraId="66A884C9" w14:textId="5502C24B" w:rsidR="00DF6623" w:rsidRDefault="003D1D52">
      <w:pPr>
        <w:pStyle w:val="ConsPlusNormal0"/>
        <w:ind w:firstLine="540"/>
        <w:jc w:val="both"/>
      </w:pPr>
      <w:bookmarkStart w:id="0" w:name="P27"/>
      <w:bookmarkEnd w:id="0"/>
      <w:r>
        <w:t>1.1. По настоящему Договору Цедент уступает, а Цессионарий принимает в полном объеме права требования, принадлежащие Цеденту как участнику долевого строительства по Договору участия в долевом строительстве от "</w:t>
      </w:r>
      <w:r w:rsidR="00874BD5">
        <w:t>06</w:t>
      </w:r>
      <w:r>
        <w:t>"</w:t>
      </w:r>
      <w:r w:rsidR="00874BD5">
        <w:t xml:space="preserve"> октября</w:t>
      </w:r>
      <w:r>
        <w:t xml:space="preserve"> </w:t>
      </w:r>
      <w:r w:rsidR="00874BD5">
        <w:t>2025</w:t>
      </w:r>
      <w:r>
        <w:t xml:space="preserve"> г. N </w:t>
      </w:r>
      <w:r w:rsidR="00EC22D2">
        <w:t>188Ф25</w:t>
      </w:r>
      <w:r>
        <w:t>.</w:t>
      </w:r>
    </w:p>
    <w:p w14:paraId="69FB0C07" w14:textId="6EA049E4" w:rsidR="00DF6623" w:rsidRDefault="003D1D52">
      <w:pPr>
        <w:pStyle w:val="ConsPlusNormal0"/>
        <w:spacing w:before="240"/>
        <w:ind w:firstLine="540"/>
        <w:jc w:val="both"/>
      </w:pPr>
      <w:r>
        <w:t xml:space="preserve">1.2. </w:t>
      </w:r>
      <w:r w:rsidRPr="00EC22D2">
        <w:t xml:space="preserve">Указанный в </w:t>
      </w:r>
      <w:hyperlink w:anchor="P27" w:tooltip="1.1. По настоящему Договору Цедент уступает, а Цессионарий принимает в полном объеме права требования, принадлежащие Цеденту как участнику долевого строительства по Договору участия в долевом строительстве от &quot;___&quot;________ ____ г. N ____.">
        <w:r w:rsidRPr="00EC22D2">
          <w:t>п. 1.1</w:t>
        </w:r>
      </w:hyperlink>
      <w:r w:rsidRPr="00EC22D2">
        <w:t xml:space="preserve"> наст</w:t>
      </w:r>
      <w:r>
        <w:t xml:space="preserve">оящего Договора Договор участия в долевом строительстве (далее - Договор участия) заключен между Цедентом и </w:t>
      </w:r>
      <w:r w:rsidR="004D2891">
        <w:t xml:space="preserve">Обществом с ограниченной ответственностью </w:t>
      </w:r>
      <w:r w:rsidR="004D2891" w:rsidRPr="004D2891">
        <w:t>“</w:t>
      </w:r>
      <w:r w:rsidR="004D2891">
        <w:t>СМП</w:t>
      </w:r>
      <w:r w:rsidR="004D2891" w:rsidRPr="004D2891">
        <w:t>”</w:t>
      </w:r>
      <w:r>
        <w:t>, именуем</w:t>
      </w:r>
      <w:r w:rsidR="004D2891">
        <w:t>ое</w:t>
      </w:r>
      <w:r>
        <w:t xml:space="preserve"> в дальнейшем "Застройщик", на участие в долевом строительстве квартиры (далее - Объект), находящейся в многоквартирном жилом доме по строительному адресу: </w:t>
      </w:r>
      <w:r w:rsidR="004D2891">
        <w:t>г.</w:t>
      </w:r>
      <w:r w:rsidR="00EC22D2">
        <w:t xml:space="preserve"> </w:t>
      </w:r>
      <w:r w:rsidR="004D2891">
        <w:t>Владивосток в районе ул.</w:t>
      </w:r>
      <w:r w:rsidR="00EC22D2">
        <w:t xml:space="preserve"> </w:t>
      </w:r>
      <w:r w:rsidR="004D2891">
        <w:t>Енисейская д.14В</w:t>
      </w:r>
      <w:r>
        <w:t xml:space="preserve">, строительство которого ведется на земельном участке с кадастровым номером </w:t>
      </w:r>
      <w:r w:rsidR="004D2891">
        <w:t>25:28:050042:5919</w:t>
      </w:r>
      <w:r>
        <w:t xml:space="preserve">, площадью </w:t>
      </w:r>
      <w:r w:rsidR="004D2891">
        <w:t>3790</w:t>
      </w:r>
      <w:r w:rsidR="00EC22D2">
        <w:t xml:space="preserve"> кв.м.</w:t>
      </w:r>
      <w:r>
        <w:t xml:space="preserve">, на основании Договора </w:t>
      </w:r>
      <w:r w:rsidR="004D2891">
        <w:t>№</w:t>
      </w:r>
      <w:r w:rsidR="00EC22D2">
        <w:t xml:space="preserve"> </w:t>
      </w:r>
      <w:r w:rsidR="004D2891">
        <w:t>28-Ю-23772 Аренды земельного участка от 01 марта 2019 года</w:t>
      </w:r>
      <w:r w:rsidR="001358F4">
        <w:t>.</w:t>
      </w:r>
    </w:p>
    <w:p w14:paraId="5F094FCB" w14:textId="5C08EF96" w:rsidR="00DF6623" w:rsidRDefault="003D1D52">
      <w:pPr>
        <w:pStyle w:val="ConsPlusNormal0"/>
        <w:spacing w:before="240"/>
        <w:ind w:firstLine="540"/>
        <w:jc w:val="both"/>
      </w:pPr>
      <w:r>
        <w:t xml:space="preserve">1.3. Согласно Договора </w:t>
      </w:r>
      <w:r w:rsidRPr="00CB760B">
        <w:t xml:space="preserve">участия Застройщик обязан после получения разрешения на ввод Объекта в эксплуатацию передать Цеденту следующий объект: квартиру N </w:t>
      </w:r>
      <w:r w:rsidR="009507C5">
        <w:t>75</w:t>
      </w:r>
      <w:r w:rsidR="00EC22D2" w:rsidRPr="00CB760B">
        <w:t>,</w:t>
      </w:r>
      <w:r w:rsidRPr="00CB760B">
        <w:t xml:space="preserve"> общей площадью </w:t>
      </w:r>
      <w:r w:rsidR="009507C5">
        <w:t xml:space="preserve">54,0 </w:t>
      </w:r>
      <w:r w:rsidRPr="00CB760B">
        <w:t xml:space="preserve">кв. м, в том числе жилой </w:t>
      </w:r>
      <w:r w:rsidR="00EC22D2" w:rsidRPr="009507C5">
        <w:t>–</w:t>
      </w:r>
      <w:r w:rsidRPr="009507C5">
        <w:t xml:space="preserve"> </w:t>
      </w:r>
      <w:r w:rsidR="009507C5" w:rsidRPr="009507C5">
        <w:t>39,29</w:t>
      </w:r>
      <w:r w:rsidRPr="009507C5">
        <w:t xml:space="preserve"> кв.</w:t>
      </w:r>
      <w:r w:rsidRPr="00CB760B">
        <w:t xml:space="preserve"> м, расположенную на </w:t>
      </w:r>
      <w:r w:rsidR="00EC22D2" w:rsidRPr="00CB760B">
        <w:t>7</w:t>
      </w:r>
      <w:r w:rsidRPr="00CB760B">
        <w:t xml:space="preserve"> этаже строящегося многоквартирного жилого дома.</w:t>
      </w:r>
    </w:p>
    <w:p w14:paraId="03470421" w14:textId="163FA10C" w:rsidR="00DF6623" w:rsidRDefault="003D1D52">
      <w:pPr>
        <w:pStyle w:val="ConsPlusNormal0"/>
        <w:spacing w:before="240"/>
        <w:ind w:firstLine="540"/>
        <w:jc w:val="both"/>
      </w:pPr>
      <w:r>
        <w:t xml:space="preserve">1.4. По Договору участия Цедент обязан уплатить Застройщику за Объект денежные средства в размере </w:t>
      </w:r>
      <w:r w:rsidR="00EC22D2" w:rsidRPr="00EC22D2">
        <w:rPr>
          <w:b/>
        </w:rPr>
        <w:t>11 119 731, 00 (Одиннадцать миллионов сто девятнадцать тысяч семьсот тридцать один) рубль 00 копеек</w:t>
      </w:r>
      <w:r>
        <w:t>. На момент заключения настоящего Договора обязанность по уплате указанной суммы</w:t>
      </w:r>
      <w:r w:rsidR="00267F99">
        <w:t xml:space="preserve"> не</w:t>
      </w:r>
      <w:r>
        <w:t xml:space="preserve"> выполнена Цедентом в полном объеме.</w:t>
      </w:r>
      <w:r w:rsidR="00267F99">
        <w:t xml:space="preserve"> Сумма долга составляет </w:t>
      </w:r>
      <w:r w:rsidR="00EC22D2" w:rsidRPr="00EC22D2">
        <w:rPr>
          <w:b/>
        </w:rPr>
        <w:t>11 119 731, 00 (Одиннадцать миллионов сто девятнадцать тысяч семьсот тридцать один) рубль 00 копеек</w:t>
      </w:r>
      <w:r w:rsidR="00267F99">
        <w:t xml:space="preserve">. </w:t>
      </w:r>
      <w:r w:rsidR="00267F99">
        <w:lastRenderedPageBreak/>
        <w:t>Согласно настоящему договору одновременно с правом требования объекта долевого строительства, происходит переход обязанности по оплате цены договора в полном объеме.</w:t>
      </w:r>
    </w:p>
    <w:p w14:paraId="417B59B6" w14:textId="77777777" w:rsidR="001358F4" w:rsidRDefault="001358F4" w:rsidP="001358F4">
      <w:pPr>
        <w:pStyle w:val="ConsPlusNormal0"/>
        <w:ind w:firstLine="540"/>
        <w:jc w:val="both"/>
      </w:pPr>
      <w:r>
        <w:t xml:space="preserve">1.5. Цедент обязуется принять Объект долевого строительства в общую долевую собственность в следующих долях: </w:t>
      </w:r>
    </w:p>
    <w:p w14:paraId="7F85D17C" w14:textId="7DD83C57" w:rsidR="001358F4" w:rsidRDefault="001358F4" w:rsidP="001358F4">
      <w:pPr>
        <w:pStyle w:val="ConsPlusNormal0"/>
        <w:ind w:firstLine="540"/>
        <w:jc w:val="both"/>
      </w:pPr>
      <w:r>
        <w:t xml:space="preserve">- </w:t>
      </w:r>
      <w:proofErr w:type="spellStart"/>
      <w:r w:rsidRPr="001358F4">
        <w:rPr>
          <w:szCs w:val="24"/>
        </w:rPr>
        <w:t>Позняховск</w:t>
      </w:r>
      <w:r>
        <w:rPr>
          <w:szCs w:val="24"/>
        </w:rPr>
        <w:t>ому</w:t>
      </w:r>
      <w:proofErr w:type="spellEnd"/>
      <w:r w:rsidRPr="001358F4">
        <w:rPr>
          <w:szCs w:val="24"/>
        </w:rPr>
        <w:t xml:space="preserve"> Игор</w:t>
      </w:r>
      <w:r>
        <w:rPr>
          <w:szCs w:val="24"/>
        </w:rPr>
        <w:t>ю</w:t>
      </w:r>
      <w:r w:rsidRPr="001358F4">
        <w:rPr>
          <w:szCs w:val="24"/>
        </w:rPr>
        <w:t xml:space="preserve"> Николаевичу</w:t>
      </w:r>
      <w:r>
        <w:t xml:space="preserve"> – ½ (одна вторая) доля в праве; </w:t>
      </w:r>
    </w:p>
    <w:p w14:paraId="22120E85" w14:textId="2C38C0AD" w:rsidR="001358F4" w:rsidRDefault="001358F4" w:rsidP="001358F4">
      <w:pPr>
        <w:pStyle w:val="ConsPlusNormal0"/>
        <w:ind w:firstLine="540"/>
        <w:jc w:val="both"/>
      </w:pPr>
      <w:r>
        <w:t xml:space="preserve">- </w:t>
      </w:r>
      <w:r>
        <w:rPr>
          <w:szCs w:val="24"/>
        </w:rPr>
        <w:t>Федосеевой</w:t>
      </w:r>
      <w:r w:rsidRPr="001358F4">
        <w:rPr>
          <w:szCs w:val="24"/>
        </w:rPr>
        <w:t xml:space="preserve"> Юли</w:t>
      </w:r>
      <w:r>
        <w:rPr>
          <w:szCs w:val="24"/>
        </w:rPr>
        <w:t>и</w:t>
      </w:r>
      <w:r w:rsidRPr="001358F4">
        <w:rPr>
          <w:szCs w:val="24"/>
        </w:rPr>
        <w:t xml:space="preserve"> Алексеевн</w:t>
      </w:r>
      <w:r>
        <w:rPr>
          <w:szCs w:val="24"/>
        </w:rPr>
        <w:t>е</w:t>
      </w:r>
      <w:r>
        <w:t xml:space="preserve"> – ½ (одна вторая) доля в праве.</w:t>
      </w:r>
    </w:p>
    <w:p w14:paraId="16062EE5" w14:textId="77777777" w:rsidR="00317C53" w:rsidRPr="00317C53" w:rsidRDefault="00317C53" w:rsidP="00317C53">
      <w:pPr>
        <w:pStyle w:val="ConsPlusNormal0"/>
        <w:ind w:firstLine="540"/>
        <w:jc w:val="both"/>
      </w:pPr>
    </w:p>
    <w:p w14:paraId="4FDDC8F6" w14:textId="3133ED40" w:rsidR="00317C53" w:rsidRPr="005574A2" w:rsidRDefault="00317C53" w:rsidP="00317C53">
      <w:pPr>
        <w:pStyle w:val="aa"/>
        <w:tabs>
          <w:tab w:val="left" w:pos="1276"/>
        </w:tabs>
        <w:ind w:left="0" w:firstLine="709"/>
        <w:jc w:val="both"/>
        <w:rPr>
          <w:sz w:val="24"/>
          <w:szCs w:val="24"/>
        </w:rPr>
      </w:pPr>
      <w:r w:rsidRPr="005574A2">
        <w:rPr>
          <w:sz w:val="24"/>
          <w:szCs w:val="24"/>
        </w:rPr>
        <w:t>Цессионарий уплачивает Цену Договора в следующем порядке:</w:t>
      </w:r>
    </w:p>
    <w:p w14:paraId="0A7371A4" w14:textId="1DA3E782" w:rsidR="00317C53" w:rsidRPr="005574A2" w:rsidRDefault="00317C53" w:rsidP="00317C53">
      <w:pPr>
        <w:pStyle w:val="p6"/>
        <w:shd w:val="clear" w:color="auto" w:fill="FFFFFF"/>
        <w:tabs>
          <w:tab w:val="left" w:pos="1276"/>
        </w:tabs>
        <w:spacing w:before="0" w:after="0"/>
        <w:ind w:firstLine="709"/>
        <w:jc w:val="both"/>
        <w:rPr>
          <w:rStyle w:val="s2"/>
        </w:rPr>
      </w:pPr>
      <w:r w:rsidRPr="005574A2">
        <w:rPr>
          <w:rStyle w:val="s2"/>
        </w:rPr>
        <w:t>-  </w:t>
      </w:r>
      <w:r w:rsidR="00D234D0" w:rsidRPr="005574A2">
        <w:t>д</w:t>
      </w:r>
      <w:r w:rsidRPr="005574A2">
        <w:t xml:space="preserve">енежная сумма в размере </w:t>
      </w:r>
      <w:r w:rsidR="00D234D0" w:rsidRPr="005574A2">
        <w:rPr>
          <w:b/>
        </w:rPr>
        <w:t>5 119 731</w:t>
      </w:r>
      <w:r w:rsidRPr="005574A2">
        <w:rPr>
          <w:b/>
        </w:rPr>
        <w:t>, 00 (</w:t>
      </w:r>
      <w:r w:rsidR="00D234D0" w:rsidRPr="005574A2">
        <w:rPr>
          <w:b/>
        </w:rPr>
        <w:t>Пять миллионов сто девятнадцать тысяч семьсот тридцать один) рубль 00 копеек</w:t>
      </w:r>
      <w:r w:rsidR="00D234D0" w:rsidRPr="005574A2">
        <w:t xml:space="preserve"> </w:t>
      </w:r>
      <w:r w:rsidRPr="005574A2">
        <w:t xml:space="preserve">подлежит оплате Участником долевого строительства за счет собственных средств в течение </w:t>
      </w:r>
      <w:r w:rsidRPr="005574A2">
        <w:rPr>
          <w:iCs/>
        </w:rPr>
        <w:t>10 (Десяти)</w:t>
      </w:r>
      <w:r w:rsidRPr="005574A2">
        <w:t xml:space="preserve"> банковских дней с момента государственной </w:t>
      </w:r>
      <w:r w:rsidR="00D234D0" w:rsidRPr="005574A2">
        <w:t>регистрации настоящего договора;</w:t>
      </w:r>
      <w:r w:rsidRPr="005574A2">
        <w:rPr>
          <w:rStyle w:val="s2"/>
        </w:rPr>
        <w:t xml:space="preserve"> </w:t>
      </w:r>
    </w:p>
    <w:p w14:paraId="09DB661D" w14:textId="5FAB003F" w:rsidR="00317C53" w:rsidRPr="005574A2" w:rsidRDefault="00317C53" w:rsidP="00317C53">
      <w:pPr>
        <w:pStyle w:val="p6"/>
        <w:shd w:val="clear" w:color="auto" w:fill="FFFFFF"/>
        <w:tabs>
          <w:tab w:val="left" w:pos="1276"/>
        </w:tabs>
        <w:spacing w:before="0" w:after="0"/>
        <w:ind w:firstLine="709"/>
        <w:jc w:val="both"/>
      </w:pPr>
      <w:r w:rsidRPr="005574A2">
        <w:rPr>
          <w:rStyle w:val="s2"/>
        </w:rPr>
        <w:t xml:space="preserve"> -​ </w:t>
      </w:r>
      <w:r w:rsidR="00D234D0" w:rsidRPr="005574A2">
        <w:t>д</w:t>
      </w:r>
      <w:r w:rsidRPr="005574A2">
        <w:t>енежная сумма в размере</w:t>
      </w:r>
      <w:r w:rsidRPr="005574A2">
        <w:rPr>
          <w:rStyle w:val="apple-converted-space"/>
        </w:rPr>
        <w:t> </w:t>
      </w:r>
      <w:r w:rsidRPr="005574A2">
        <w:rPr>
          <w:b/>
        </w:rPr>
        <w:t>6 000 000,00 (Шесть миллионов) рублей 00 копеек</w:t>
      </w:r>
      <w:r w:rsidRPr="005574A2">
        <w:t xml:space="preserve"> подлежит оплате Участником долевого строительства за счет кредитных средств, - не позднее </w:t>
      </w:r>
      <w:r w:rsidRPr="005574A2">
        <w:rPr>
          <w:iCs/>
        </w:rPr>
        <w:t xml:space="preserve">10 (Десяти) </w:t>
      </w:r>
      <w:r w:rsidRPr="005574A2">
        <w:t>банковских дней с даты государственной регистрации настоящего Договора.</w:t>
      </w:r>
    </w:p>
    <w:p w14:paraId="40E92F97" w14:textId="54707586" w:rsidR="00317C53" w:rsidRPr="005574A2" w:rsidRDefault="00317C53" w:rsidP="00317C53">
      <w:pPr>
        <w:pStyle w:val="Standard"/>
        <w:tabs>
          <w:tab w:val="left" w:pos="1134"/>
          <w:tab w:val="left" w:pos="1276"/>
        </w:tabs>
        <w:ind w:firstLine="709"/>
        <w:jc w:val="both"/>
        <w:rPr>
          <w:iCs/>
          <w:sz w:val="24"/>
          <w:szCs w:val="24"/>
        </w:rPr>
      </w:pPr>
      <w:r w:rsidRPr="005574A2">
        <w:rPr>
          <w:iCs/>
          <w:sz w:val="24"/>
          <w:szCs w:val="24"/>
        </w:rPr>
        <w:t xml:space="preserve">Кредитные средства предоставляются </w:t>
      </w:r>
      <w:r w:rsidR="00D234D0" w:rsidRPr="005574A2">
        <w:rPr>
          <w:iCs/>
          <w:sz w:val="24"/>
          <w:szCs w:val="24"/>
        </w:rPr>
        <w:t>Цессионарию</w:t>
      </w:r>
      <w:r w:rsidRPr="005574A2">
        <w:rPr>
          <w:iCs/>
          <w:sz w:val="24"/>
          <w:szCs w:val="24"/>
        </w:rPr>
        <w:t xml:space="preserve"> Публичным акционерным обществом «Сбербанк России» </w:t>
      </w:r>
      <w:r w:rsidRPr="005574A2">
        <w:rPr>
          <w:sz w:val="24"/>
          <w:szCs w:val="24"/>
        </w:rPr>
        <w:t>в лице Приморского отделения № 8635. Местонахождение: 117997, г. Москва, ул. Вавилова, д. 19, Кор/счет: 30101810600000000608 в ГРКЦ ГУ Банка России по Хабаровскому краю г. Хабаровск, реквизиты ИНН/КПП 7707083893/272143001, БИК 040813608</w:t>
      </w:r>
      <w:r w:rsidRPr="005574A2">
        <w:rPr>
          <w:iCs/>
          <w:sz w:val="24"/>
          <w:szCs w:val="24"/>
        </w:rPr>
        <w:t>,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w:t>
      </w:r>
    </w:p>
    <w:p w14:paraId="4CD39184" w14:textId="10CE36C6" w:rsidR="00317C53" w:rsidRPr="005574A2" w:rsidRDefault="00317C53" w:rsidP="00317C53">
      <w:pPr>
        <w:pStyle w:val="Standard"/>
        <w:tabs>
          <w:tab w:val="left" w:pos="1134"/>
          <w:tab w:val="left" w:pos="1276"/>
        </w:tabs>
        <w:ind w:firstLine="709"/>
        <w:jc w:val="both"/>
        <w:rPr>
          <w:iCs/>
          <w:sz w:val="24"/>
          <w:szCs w:val="24"/>
        </w:rPr>
      </w:pPr>
      <w:r w:rsidRPr="005574A2">
        <w:rPr>
          <w:iCs/>
          <w:sz w:val="24"/>
          <w:szCs w:val="24"/>
        </w:rPr>
        <w:t xml:space="preserve">Кредитные средства предоставляются </w:t>
      </w:r>
      <w:r w:rsidRPr="005574A2">
        <w:rPr>
          <w:b/>
          <w:iCs/>
          <w:sz w:val="24"/>
          <w:szCs w:val="24"/>
        </w:rPr>
        <w:t xml:space="preserve">по Кредитному </w:t>
      </w:r>
      <w:r w:rsidRPr="005574A2">
        <w:rPr>
          <w:b/>
          <w:sz w:val="24"/>
          <w:szCs w:val="24"/>
        </w:rPr>
        <w:t xml:space="preserve">договору № ______ от «___» _____ 2025 </w:t>
      </w:r>
      <w:r w:rsidRPr="005574A2">
        <w:rPr>
          <w:b/>
          <w:iCs/>
          <w:sz w:val="24"/>
          <w:szCs w:val="24"/>
        </w:rPr>
        <w:t>г.</w:t>
      </w:r>
      <w:r w:rsidRPr="005574A2">
        <w:rPr>
          <w:iCs/>
          <w:sz w:val="24"/>
          <w:szCs w:val="24"/>
        </w:rPr>
        <w:t xml:space="preserve">, заключаемому в городе </w:t>
      </w:r>
      <w:r w:rsidR="00D234D0" w:rsidRPr="005574A2">
        <w:rPr>
          <w:iCs/>
          <w:sz w:val="24"/>
          <w:szCs w:val="24"/>
        </w:rPr>
        <w:t>Владивостоке</w:t>
      </w:r>
      <w:r w:rsidRPr="005574A2">
        <w:rPr>
          <w:iCs/>
          <w:sz w:val="24"/>
          <w:szCs w:val="24"/>
        </w:rPr>
        <w:t xml:space="preserve"> между </w:t>
      </w:r>
      <w:r w:rsidR="00D234D0" w:rsidRPr="005574A2">
        <w:rPr>
          <w:iCs/>
          <w:sz w:val="24"/>
          <w:szCs w:val="24"/>
        </w:rPr>
        <w:t>Цессионарием и Банком для</w:t>
      </w:r>
      <w:r w:rsidRPr="005574A2">
        <w:rPr>
          <w:iCs/>
          <w:sz w:val="24"/>
          <w:szCs w:val="24"/>
        </w:rPr>
        <w:t xml:space="preserve"> </w:t>
      </w:r>
      <w:r w:rsidR="00D234D0" w:rsidRPr="005574A2">
        <w:rPr>
          <w:iCs/>
          <w:sz w:val="24"/>
          <w:szCs w:val="24"/>
        </w:rPr>
        <w:t>приобретения Квартиры</w:t>
      </w:r>
      <w:r w:rsidRPr="005574A2">
        <w:rPr>
          <w:iCs/>
          <w:sz w:val="24"/>
          <w:szCs w:val="24"/>
        </w:rPr>
        <w:t>, далее по тексту – «Кредитный договор», Иные условия предоставления кредита предусмотрены Кредитным договором.</w:t>
      </w:r>
    </w:p>
    <w:p w14:paraId="6B8250BD" w14:textId="2C4D7C6F" w:rsidR="00317C53" w:rsidRPr="005574A2" w:rsidRDefault="00317C53" w:rsidP="00317C53">
      <w:pPr>
        <w:pStyle w:val="Standard"/>
        <w:tabs>
          <w:tab w:val="left" w:pos="1134"/>
          <w:tab w:val="left" w:pos="1276"/>
        </w:tabs>
        <w:ind w:firstLine="709"/>
        <w:jc w:val="both"/>
        <w:rPr>
          <w:iCs/>
          <w:sz w:val="24"/>
          <w:szCs w:val="24"/>
        </w:rPr>
      </w:pPr>
      <w:r w:rsidRPr="005574A2">
        <w:rPr>
          <w:iCs/>
          <w:sz w:val="24"/>
          <w:szCs w:val="24"/>
        </w:rPr>
        <w:t xml:space="preserve">   При выдаче кредита на основан</w:t>
      </w:r>
      <w:r w:rsidR="00D234D0" w:rsidRPr="005574A2">
        <w:rPr>
          <w:iCs/>
          <w:sz w:val="24"/>
          <w:szCs w:val="24"/>
        </w:rPr>
        <w:t>ии проекта Документа-основания – договора уступки прав требований по договору участия в долевом строительстве.</w:t>
      </w:r>
    </w:p>
    <w:p w14:paraId="0160500F" w14:textId="115BE958" w:rsidR="00317C53" w:rsidRPr="005574A2" w:rsidRDefault="00317C53" w:rsidP="00317C53">
      <w:pPr>
        <w:pStyle w:val="Standard"/>
        <w:tabs>
          <w:tab w:val="left" w:pos="1134"/>
          <w:tab w:val="left" w:pos="1276"/>
        </w:tabs>
        <w:ind w:firstLine="709"/>
        <w:jc w:val="both"/>
        <w:rPr>
          <w:iCs/>
          <w:sz w:val="24"/>
          <w:szCs w:val="24"/>
        </w:rPr>
      </w:pPr>
      <w:r w:rsidRPr="005574A2">
        <w:rPr>
          <w:iCs/>
          <w:sz w:val="24"/>
          <w:szCs w:val="24"/>
        </w:rPr>
        <w:t xml:space="preserve">    Расчеты по договору </w:t>
      </w:r>
      <w:r w:rsidR="00D234D0" w:rsidRPr="005574A2">
        <w:rPr>
          <w:iCs/>
          <w:sz w:val="24"/>
          <w:szCs w:val="24"/>
        </w:rPr>
        <w:t>договора уступки прав требований по договору участия в долевом строительстве</w:t>
      </w:r>
      <w:r w:rsidRPr="005574A2">
        <w:rPr>
          <w:iCs/>
          <w:sz w:val="24"/>
          <w:szCs w:val="24"/>
        </w:rPr>
        <w:t xml:space="preserve"> производятся </w:t>
      </w:r>
      <w:r w:rsidR="00D234D0" w:rsidRPr="005574A2">
        <w:rPr>
          <w:iCs/>
          <w:sz w:val="24"/>
          <w:szCs w:val="24"/>
        </w:rPr>
        <w:t xml:space="preserve">на расчетный счет </w:t>
      </w:r>
      <w:r w:rsidR="005412AA" w:rsidRPr="005574A2">
        <w:rPr>
          <w:iCs/>
          <w:sz w:val="24"/>
          <w:szCs w:val="24"/>
        </w:rPr>
        <w:t>Цедента.</w:t>
      </w:r>
    </w:p>
    <w:p w14:paraId="66EC0A6A" w14:textId="7CD68F82" w:rsidR="00317C53" w:rsidRPr="005574A2" w:rsidRDefault="00317C53" w:rsidP="00317C53">
      <w:pPr>
        <w:pStyle w:val="Standard"/>
        <w:tabs>
          <w:tab w:val="left" w:pos="1134"/>
          <w:tab w:val="left" w:pos="1276"/>
        </w:tabs>
        <w:ind w:firstLine="709"/>
        <w:jc w:val="both"/>
        <w:rPr>
          <w:iCs/>
          <w:sz w:val="24"/>
          <w:szCs w:val="24"/>
        </w:rPr>
      </w:pPr>
      <w:r w:rsidRPr="005574A2">
        <w:rPr>
          <w:iCs/>
          <w:sz w:val="24"/>
          <w:szCs w:val="24"/>
        </w:rPr>
        <w:t xml:space="preserve">    Перечисление денежных средств в счет оплаты </w:t>
      </w:r>
      <w:r w:rsidR="00D234D0" w:rsidRPr="005574A2">
        <w:rPr>
          <w:iCs/>
          <w:sz w:val="24"/>
          <w:szCs w:val="24"/>
        </w:rPr>
        <w:t>Квартиры</w:t>
      </w:r>
      <w:r w:rsidRPr="005574A2">
        <w:rPr>
          <w:iCs/>
          <w:sz w:val="24"/>
          <w:szCs w:val="24"/>
        </w:rPr>
        <w:t xml:space="preserve"> осуществляется </w:t>
      </w:r>
      <w:r w:rsidRPr="005574A2">
        <w:rPr>
          <w:sz w:val="24"/>
          <w:szCs w:val="24"/>
        </w:rPr>
        <w:t>Обществом с ограниченной ответственностью «ДОМКЛИК»</w:t>
      </w:r>
      <w:r w:rsidRPr="005574A2">
        <w:rPr>
          <w:iCs/>
          <w:sz w:val="24"/>
          <w:szCs w:val="24"/>
        </w:rPr>
        <w:t xml:space="preserve"> по поручению участника долевого строительства, на счет эскроу, открытый на имя депонента (участника долевого строительства):</w:t>
      </w:r>
    </w:p>
    <w:p w14:paraId="085882D8" w14:textId="77777777" w:rsidR="00317C53" w:rsidRPr="005574A2" w:rsidRDefault="00317C53" w:rsidP="00317C53">
      <w:pPr>
        <w:pStyle w:val="Standard"/>
        <w:tabs>
          <w:tab w:val="left" w:pos="1134"/>
          <w:tab w:val="left" w:pos="1276"/>
        </w:tabs>
        <w:ind w:firstLine="709"/>
        <w:jc w:val="both"/>
        <w:rPr>
          <w:iCs/>
          <w:sz w:val="24"/>
          <w:szCs w:val="24"/>
        </w:rPr>
      </w:pPr>
      <w:r w:rsidRPr="005574A2">
        <w:rPr>
          <w:iCs/>
          <w:sz w:val="24"/>
          <w:szCs w:val="24"/>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46A03A7C" w14:textId="77777777" w:rsidR="00317C53" w:rsidRPr="005574A2" w:rsidRDefault="00317C53" w:rsidP="00317C53">
      <w:pPr>
        <w:pStyle w:val="Standard"/>
        <w:tabs>
          <w:tab w:val="left" w:pos="1134"/>
          <w:tab w:val="left" w:pos="1276"/>
        </w:tabs>
        <w:ind w:firstLine="709"/>
        <w:jc w:val="both"/>
        <w:rPr>
          <w:iCs/>
          <w:sz w:val="24"/>
          <w:szCs w:val="24"/>
        </w:rPr>
      </w:pPr>
      <w:r w:rsidRPr="005574A2">
        <w:rPr>
          <w:iCs/>
          <w:sz w:val="24"/>
          <w:szCs w:val="24"/>
        </w:rPr>
        <w:t>- после государственной регистрации залога прав требования участника долевого строительства в силу закона в пользу Банка,</w:t>
      </w:r>
    </w:p>
    <w:p w14:paraId="0BF092B9" w14:textId="77777777" w:rsidR="00317C53" w:rsidRPr="005574A2" w:rsidRDefault="00317C53" w:rsidP="00317C53">
      <w:pPr>
        <w:pStyle w:val="Standard"/>
        <w:tabs>
          <w:tab w:val="left" w:pos="1134"/>
          <w:tab w:val="left" w:pos="1276"/>
        </w:tabs>
        <w:ind w:firstLine="709"/>
        <w:jc w:val="both"/>
        <w:rPr>
          <w:iCs/>
          <w:sz w:val="24"/>
          <w:szCs w:val="24"/>
        </w:rPr>
      </w:pPr>
      <w:r w:rsidRPr="005574A2">
        <w:rPr>
          <w:iCs/>
          <w:sz w:val="24"/>
          <w:szCs w:val="24"/>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2739775C" w14:textId="2EC1D8B7" w:rsidR="00317C53" w:rsidRPr="005574A2" w:rsidRDefault="00317C53" w:rsidP="00317C53">
      <w:pPr>
        <w:ind w:firstLine="709"/>
        <w:jc w:val="both"/>
        <w:rPr>
          <w:rFonts w:ascii="Times New Roman" w:hAnsi="Times New Roman" w:cs="Times New Roman"/>
          <w:sz w:val="24"/>
          <w:szCs w:val="24"/>
        </w:rPr>
      </w:pPr>
      <w:r w:rsidRPr="005574A2">
        <w:rPr>
          <w:rFonts w:ascii="Times New Roman" w:hAnsi="Times New Roman" w:cs="Times New Roman"/>
          <w:sz w:val="24"/>
          <w:szCs w:val="24"/>
        </w:rPr>
        <w:t>На основании ст. 77.2 Федерального закона № 102-ФЗ «Об ипотеке (залоге недвижимости)» права требования Цессионария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62A4C815" w14:textId="226F9291" w:rsidR="00317C53" w:rsidRPr="005574A2" w:rsidRDefault="00317C53" w:rsidP="00317C53">
      <w:pPr>
        <w:ind w:firstLine="709"/>
        <w:jc w:val="both"/>
        <w:rPr>
          <w:rFonts w:ascii="Times New Roman" w:hAnsi="Times New Roman" w:cs="Times New Roman"/>
          <w:sz w:val="24"/>
          <w:szCs w:val="24"/>
        </w:rPr>
      </w:pPr>
      <w:r w:rsidRPr="005574A2">
        <w:rPr>
          <w:rFonts w:ascii="Times New Roman" w:hAnsi="Times New Roman" w:cs="Times New Roman"/>
          <w:sz w:val="24"/>
          <w:szCs w:val="24"/>
        </w:rPr>
        <w:t xml:space="preserve">На основании </w:t>
      </w:r>
      <w:proofErr w:type="spellStart"/>
      <w:r w:rsidRPr="005574A2">
        <w:rPr>
          <w:rFonts w:ascii="Times New Roman" w:hAnsi="Times New Roman" w:cs="Times New Roman"/>
          <w:sz w:val="24"/>
          <w:szCs w:val="24"/>
        </w:rPr>
        <w:t>ст.ст</w:t>
      </w:r>
      <w:proofErr w:type="spellEnd"/>
      <w:r w:rsidRPr="005574A2">
        <w:rPr>
          <w:rFonts w:ascii="Times New Roman" w:hAnsi="Times New Roman" w:cs="Times New Roman"/>
          <w:sz w:val="24"/>
          <w:szCs w:val="24"/>
        </w:rPr>
        <w:t>. 77, 77.2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14:paraId="669CA84A" w14:textId="77777777" w:rsidR="00317C53" w:rsidRPr="00317C53" w:rsidRDefault="00317C53" w:rsidP="00317C53">
      <w:pPr>
        <w:ind w:firstLine="567"/>
        <w:jc w:val="both"/>
        <w:rPr>
          <w:rFonts w:ascii="Times New Roman" w:hAnsi="Times New Roman" w:cs="Times New Roman"/>
          <w:sz w:val="24"/>
          <w:szCs w:val="24"/>
        </w:rPr>
      </w:pPr>
      <w:r w:rsidRPr="005574A2">
        <w:rPr>
          <w:rFonts w:ascii="Times New Roman" w:hAnsi="Times New Roman" w:cs="Times New Roman"/>
          <w:sz w:val="24"/>
          <w:szCs w:val="24"/>
        </w:rPr>
        <w:t>Последующая ипотека, уступка прав требования могут быть осуществлены только с письменного согласия Банка.</w:t>
      </w:r>
    </w:p>
    <w:p w14:paraId="5676103F" w14:textId="77777777" w:rsidR="00DF6623" w:rsidRDefault="00DF6623">
      <w:pPr>
        <w:pStyle w:val="ConsPlusNormal0"/>
        <w:jc w:val="both"/>
      </w:pPr>
    </w:p>
    <w:p w14:paraId="0A5A2BD1" w14:textId="77777777" w:rsidR="00DF6623" w:rsidRPr="009B2E86" w:rsidRDefault="003D1D52">
      <w:pPr>
        <w:pStyle w:val="ConsPlusNormal0"/>
        <w:jc w:val="center"/>
        <w:outlineLvl w:val="0"/>
        <w:rPr>
          <w:b/>
        </w:rPr>
      </w:pPr>
      <w:r w:rsidRPr="009B2E86">
        <w:rPr>
          <w:b/>
        </w:rPr>
        <w:t>2. Права и обязанности Сторон</w:t>
      </w:r>
    </w:p>
    <w:p w14:paraId="404F9CC2" w14:textId="77777777" w:rsidR="00DF6623" w:rsidRDefault="00DF6623">
      <w:pPr>
        <w:pStyle w:val="ConsPlusNormal0"/>
        <w:jc w:val="both"/>
      </w:pPr>
    </w:p>
    <w:p w14:paraId="493DA248" w14:textId="07866D83" w:rsidR="00DF6623" w:rsidRDefault="003D1D52">
      <w:pPr>
        <w:pStyle w:val="ConsPlusNormal0"/>
        <w:ind w:firstLine="540"/>
        <w:jc w:val="both"/>
      </w:pPr>
      <w:r>
        <w:t>2.1. Цедент обязан в соответствии с Договор</w:t>
      </w:r>
      <w:r w:rsidR="004D2891">
        <w:t>ом</w:t>
      </w:r>
      <w:r>
        <w:t xml:space="preserve"> участия</w:t>
      </w:r>
      <w:r w:rsidR="004D2891">
        <w:t>,</w:t>
      </w:r>
      <w:r>
        <w:t xml:space="preserve"> письменно уведомить Застройщика о замене лиц в обязательстве, а также предоставить ему экземпляр настоящего Договора.</w:t>
      </w:r>
    </w:p>
    <w:p w14:paraId="5C877BE5" w14:textId="0FB236B6" w:rsidR="00DF6623" w:rsidRPr="009507C5" w:rsidRDefault="003D1D52">
      <w:pPr>
        <w:pStyle w:val="ConsPlusNormal0"/>
        <w:spacing w:before="240"/>
        <w:ind w:firstLine="540"/>
        <w:jc w:val="both"/>
      </w:pPr>
      <w:bookmarkStart w:id="1" w:name="P35"/>
      <w:bookmarkEnd w:id="1"/>
      <w:r>
        <w:t>2.2. Цедент обязан передать Цессионарию оригиналы всех документов, имеющих значение для осуществления прав и исполнения обязанностей по Договору участия, а именно Договор участия в долевом строительстве от "</w:t>
      </w:r>
      <w:r w:rsidR="00EC22D2">
        <w:t>06</w:t>
      </w:r>
      <w:r>
        <w:t>"</w:t>
      </w:r>
      <w:r w:rsidR="00EC22D2">
        <w:t>октября</w:t>
      </w:r>
      <w:r>
        <w:t xml:space="preserve"> </w:t>
      </w:r>
      <w:r w:rsidR="00EC22D2">
        <w:t>2025</w:t>
      </w:r>
      <w:r>
        <w:t xml:space="preserve"> г. N </w:t>
      </w:r>
      <w:r w:rsidR="00EC22D2">
        <w:t>188Ф25</w:t>
      </w:r>
      <w:r>
        <w:t xml:space="preserve">, все необходимые приложения и дополнительные соглашения к </w:t>
      </w:r>
      <w:r w:rsidRPr="009507C5">
        <w:t xml:space="preserve">нему в течение </w:t>
      </w:r>
      <w:r w:rsidR="00EC22D2" w:rsidRPr="009507C5">
        <w:t>10 (десяти) рабочих дней</w:t>
      </w:r>
      <w:r w:rsidRPr="009507C5">
        <w:t xml:space="preserve"> с момента государственной регистрации настоящего Договора.</w:t>
      </w:r>
    </w:p>
    <w:p w14:paraId="701623E7" w14:textId="190C7AE0" w:rsidR="00DF6623" w:rsidRPr="009507C5" w:rsidRDefault="003D1D52">
      <w:pPr>
        <w:pStyle w:val="ConsPlusNormal0"/>
        <w:spacing w:before="240"/>
        <w:ind w:firstLine="540"/>
        <w:jc w:val="both"/>
      </w:pPr>
      <w:r w:rsidRPr="009507C5">
        <w:t>2.</w:t>
      </w:r>
      <w:r w:rsidR="00267F99" w:rsidRPr="009507C5">
        <w:t>3</w:t>
      </w:r>
      <w:r w:rsidRPr="009507C5">
        <w:t xml:space="preserve">. Цедент обязан сообщить Цессионарию все иные сведения, имеющие значение для осуществления Цессионарием своих прав по Договору участия в долевом строительстве от </w:t>
      </w:r>
      <w:r w:rsidR="00EC22D2" w:rsidRPr="009507C5">
        <w:t>"06"октября 2025 г. N 188Ф25.</w:t>
      </w:r>
    </w:p>
    <w:p w14:paraId="1C6C368D" w14:textId="11B147A4" w:rsidR="00DF6623" w:rsidRDefault="003D1D52">
      <w:pPr>
        <w:pStyle w:val="ConsPlusNormal0"/>
        <w:spacing w:before="240"/>
        <w:ind w:firstLine="540"/>
        <w:jc w:val="both"/>
      </w:pPr>
      <w:r w:rsidRPr="009507C5">
        <w:t>2.</w:t>
      </w:r>
      <w:r w:rsidR="00267F99" w:rsidRPr="009507C5">
        <w:t>4</w:t>
      </w:r>
      <w:r w:rsidRPr="009507C5">
        <w:t xml:space="preserve">. Все действия, связанные с государственной регистрацией настоящего Договора, в том числе подачу документов в орган регистрации прав, осуществляет </w:t>
      </w:r>
      <w:r w:rsidR="00EC22D2" w:rsidRPr="009507C5">
        <w:t>Ц</w:t>
      </w:r>
      <w:r w:rsidR="004D2891" w:rsidRPr="009507C5">
        <w:t>ессионарий</w:t>
      </w:r>
      <w:r w:rsidRPr="009507C5">
        <w:t xml:space="preserve"> за свой счет в течение </w:t>
      </w:r>
      <w:r w:rsidR="00EC22D2" w:rsidRPr="009507C5">
        <w:t>10 (десяти) рабочих дней</w:t>
      </w:r>
      <w:r w:rsidRPr="009507C5">
        <w:t xml:space="preserve"> </w:t>
      </w:r>
      <w:r w:rsidR="00EC22D2" w:rsidRPr="009507C5">
        <w:t>с момента подписания настоящего Договора</w:t>
      </w:r>
      <w:hyperlink w:anchor="P153" w:tooltip="&lt;4&gt;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 (п. 2 ст. 389 Гражданского кодекса Российской Федерации)."/>
      <w:r w:rsidRPr="009507C5">
        <w:t>.</w:t>
      </w:r>
    </w:p>
    <w:p w14:paraId="7E758CC5" w14:textId="77777777" w:rsidR="00DF6623" w:rsidRDefault="00DF6623">
      <w:pPr>
        <w:pStyle w:val="ConsPlusNormal0"/>
        <w:jc w:val="both"/>
      </w:pPr>
    </w:p>
    <w:p w14:paraId="7EA661B1" w14:textId="77777777" w:rsidR="00DF6623" w:rsidRPr="009B2E86" w:rsidRDefault="003D1D52">
      <w:pPr>
        <w:pStyle w:val="ConsPlusNormal0"/>
        <w:jc w:val="center"/>
        <w:outlineLvl w:val="0"/>
        <w:rPr>
          <w:b/>
        </w:rPr>
      </w:pPr>
      <w:r w:rsidRPr="009B2E86">
        <w:rPr>
          <w:b/>
        </w:rPr>
        <w:t>3. Оплата прав требований по Договору</w:t>
      </w:r>
    </w:p>
    <w:p w14:paraId="4FFEB484" w14:textId="77777777" w:rsidR="00DF6623" w:rsidRDefault="00DF6623">
      <w:pPr>
        <w:pStyle w:val="ConsPlusNormal0"/>
        <w:jc w:val="both"/>
      </w:pPr>
    </w:p>
    <w:p w14:paraId="79601779" w14:textId="77777777" w:rsidR="00DF6623" w:rsidRDefault="003D1D52">
      <w:pPr>
        <w:pStyle w:val="ConsPlusNormal0"/>
        <w:ind w:firstLine="540"/>
        <w:jc w:val="both"/>
      </w:pPr>
      <w:r>
        <w:t>3.1. Уступка прав требований Цедентом Цессионарию, осуществляемая по настоящему Договору, является возмездной.</w:t>
      </w:r>
    </w:p>
    <w:p w14:paraId="76716FE5" w14:textId="381067D4" w:rsidR="00DF6623" w:rsidRPr="009507C5" w:rsidRDefault="003D1D52">
      <w:pPr>
        <w:pStyle w:val="ConsPlusNormal0"/>
        <w:spacing w:before="240"/>
        <w:ind w:firstLine="540"/>
        <w:jc w:val="both"/>
      </w:pPr>
      <w:bookmarkStart w:id="2" w:name="P44"/>
      <w:bookmarkEnd w:id="2"/>
      <w:r>
        <w:t xml:space="preserve">3.2. В оплату уступаемых прав требований по настоящему Договору Цессионарий обязуется выплатить Цеденту денежные </w:t>
      </w:r>
      <w:r w:rsidRPr="009507C5">
        <w:t xml:space="preserve">средства в размере </w:t>
      </w:r>
      <w:r w:rsidR="009B2E86" w:rsidRPr="009507C5">
        <w:rPr>
          <w:b/>
        </w:rPr>
        <w:t>50 000, 00</w:t>
      </w:r>
      <w:r w:rsidRPr="009507C5">
        <w:rPr>
          <w:b/>
        </w:rPr>
        <w:t xml:space="preserve"> (</w:t>
      </w:r>
      <w:r w:rsidR="009B2E86" w:rsidRPr="009507C5">
        <w:rPr>
          <w:b/>
        </w:rPr>
        <w:t>Пятьдесят тысяч</w:t>
      </w:r>
      <w:r w:rsidRPr="009507C5">
        <w:rPr>
          <w:b/>
        </w:rPr>
        <w:t>) рублей</w:t>
      </w:r>
      <w:r w:rsidR="009B2E86" w:rsidRPr="009507C5">
        <w:rPr>
          <w:b/>
        </w:rPr>
        <w:t xml:space="preserve"> 00 копеек</w:t>
      </w:r>
      <w:r w:rsidRPr="009507C5">
        <w:t>.</w:t>
      </w:r>
    </w:p>
    <w:p w14:paraId="78DE969B" w14:textId="6618F954" w:rsidR="00DF6623" w:rsidRPr="009507C5" w:rsidRDefault="003D1D52">
      <w:pPr>
        <w:pStyle w:val="ConsPlusNormal0"/>
        <w:spacing w:before="240"/>
        <w:ind w:firstLine="540"/>
        <w:jc w:val="both"/>
      </w:pPr>
      <w:r w:rsidRPr="009507C5">
        <w:t xml:space="preserve">3.3. Указанная сумма денежных средств </w:t>
      </w:r>
      <w:r w:rsidR="000A381D" w:rsidRPr="000A381D">
        <w:t xml:space="preserve">на момент подписания настоящего </w:t>
      </w:r>
      <w:r w:rsidR="000A381D">
        <w:t>Д</w:t>
      </w:r>
      <w:r w:rsidR="000A381D" w:rsidRPr="000A381D">
        <w:t>оговора</w:t>
      </w:r>
      <w:r w:rsidR="000A381D">
        <w:t xml:space="preserve"> выплачена Цессионарием Цеденту</w:t>
      </w:r>
      <w:r w:rsidRPr="009507C5">
        <w:t xml:space="preserve">. </w:t>
      </w:r>
      <w:bookmarkStart w:id="3" w:name="_GoBack"/>
      <w:bookmarkEnd w:id="3"/>
    </w:p>
    <w:p w14:paraId="6DA3FE06" w14:textId="77777777" w:rsidR="00DF6623" w:rsidRDefault="00DF6623">
      <w:pPr>
        <w:pStyle w:val="ConsPlusNormal0"/>
        <w:jc w:val="both"/>
      </w:pPr>
    </w:p>
    <w:p w14:paraId="47551681" w14:textId="77777777" w:rsidR="00DF6623" w:rsidRPr="009B2E86" w:rsidRDefault="003D1D52">
      <w:pPr>
        <w:pStyle w:val="ConsPlusNormal0"/>
        <w:jc w:val="center"/>
        <w:outlineLvl w:val="0"/>
        <w:rPr>
          <w:b/>
        </w:rPr>
      </w:pPr>
      <w:r w:rsidRPr="009B2E86">
        <w:rPr>
          <w:b/>
        </w:rPr>
        <w:t>4. Ответственность Сторон</w:t>
      </w:r>
    </w:p>
    <w:p w14:paraId="264D231D" w14:textId="77777777" w:rsidR="00DF6623" w:rsidRDefault="00DF6623">
      <w:pPr>
        <w:pStyle w:val="ConsPlusNormal0"/>
        <w:jc w:val="both"/>
      </w:pPr>
    </w:p>
    <w:p w14:paraId="7848D79D" w14:textId="77777777" w:rsidR="00DF6623" w:rsidRDefault="003D1D52">
      <w:pPr>
        <w:pStyle w:val="ConsPlusNormal0"/>
        <w:ind w:firstLine="540"/>
        <w:jc w:val="both"/>
      </w:pPr>
      <w:r>
        <w:t>4.1.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 Если Сторона, нарушившая Договор, получила вследствие этого доходы, Сторона, права которой нарушены, вправе требовать возмещения наряду с другими убытками упущенной выгоды в размере не меньшем, чем такие доходы.</w:t>
      </w:r>
    </w:p>
    <w:p w14:paraId="1D849833" w14:textId="77777777" w:rsidR="00DF6623" w:rsidRDefault="003D1D52">
      <w:pPr>
        <w:pStyle w:val="ConsPlusNormal0"/>
        <w:spacing w:before="240"/>
        <w:ind w:firstLine="540"/>
        <w:jc w:val="both"/>
      </w:pPr>
      <w:r>
        <w:t>4.2. Цедент отвечает перед Цессионарием за недействительность переданных ему прав требований, но не отвечает за неисполнение или ненадлежащее исполнение Договора участия Застройщиком.</w:t>
      </w:r>
    </w:p>
    <w:p w14:paraId="02CFA13E" w14:textId="77777777" w:rsidR="00DF6623" w:rsidRDefault="003D1D52">
      <w:pPr>
        <w:pStyle w:val="ConsPlusNormal0"/>
        <w:spacing w:before="240"/>
        <w:ind w:firstLine="540"/>
        <w:jc w:val="both"/>
      </w:pPr>
      <w:r>
        <w:t>4.3. В случаях, не предусмотренных настоящим Договором, имущественная ответственность определяется в соответствии с действующим законодательством Российской Федерации.</w:t>
      </w:r>
    </w:p>
    <w:p w14:paraId="72696A4A" w14:textId="77777777" w:rsidR="00DF6623" w:rsidRDefault="00DF6623">
      <w:pPr>
        <w:pStyle w:val="ConsPlusNormal0"/>
        <w:jc w:val="both"/>
      </w:pPr>
    </w:p>
    <w:p w14:paraId="511F7D83" w14:textId="77777777" w:rsidR="00DF6623" w:rsidRPr="009B2E86" w:rsidRDefault="003D1D52">
      <w:pPr>
        <w:pStyle w:val="ConsPlusNormal0"/>
        <w:jc w:val="center"/>
        <w:outlineLvl w:val="0"/>
        <w:rPr>
          <w:b/>
        </w:rPr>
      </w:pPr>
      <w:r w:rsidRPr="009B2E86">
        <w:rPr>
          <w:b/>
        </w:rPr>
        <w:t>5. Конфиденциальность</w:t>
      </w:r>
    </w:p>
    <w:p w14:paraId="401EF942" w14:textId="77777777" w:rsidR="00DF6623" w:rsidRDefault="00DF6623">
      <w:pPr>
        <w:pStyle w:val="ConsPlusNormal0"/>
        <w:jc w:val="both"/>
      </w:pPr>
    </w:p>
    <w:p w14:paraId="7F4D3DAD" w14:textId="77777777" w:rsidR="00DF6623" w:rsidRDefault="003D1D52">
      <w:pPr>
        <w:pStyle w:val="ConsPlusNormal0"/>
        <w:ind w:firstLine="540"/>
        <w:jc w:val="both"/>
      </w:pPr>
      <w:r>
        <w:t>5.1. Условия настоящего Договора и дополнительных соглашений к нему конфиденциальны и не подлежат разглашению.</w:t>
      </w:r>
    </w:p>
    <w:p w14:paraId="51441AD8" w14:textId="77777777" w:rsidR="00DF6623" w:rsidRDefault="003D1D52">
      <w:pPr>
        <w:pStyle w:val="ConsPlusNormal0"/>
        <w:spacing w:before="240"/>
        <w:ind w:firstLine="540"/>
        <w:jc w:val="both"/>
      </w:pPr>
      <w:r>
        <w:t>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w:t>
      </w:r>
    </w:p>
    <w:p w14:paraId="3CC6BA31" w14:textId="77777777" w:rsidR="00DF6623" w:rsidRDefault="00DF6623">
      <w:pPr>
        <w:pStyle w:val="ConsPlusNormal0"/>
        <w:jc w:val="both"/>
      </w:pPr>
    </w:p>
    <w:p w14:paraId="2EE1CEF5" w14:textId="77777777" w:rsidR="00DF6623" w:rsidRPr="009B2E86" w:rsidRDefault="003D1D52">
      <w:pPr>
        <w:pStyle w:val="ConsPlusNormal0"/>
        <w:jc w:val="center"/>
        <w:outlineLvl w:val="0"/>
        <w:rPr>
          <w:b/>
        </w:rPr>
      </w:pPr>
      <w:r w:rsidRPr="009B2E86">
        <w:rPr>
          <w:b/>
        </w:rPr>
        <w:t>6. Разрешение споров</w:t>
      </w:r>
    </w:p>
    <w:p w14:paraId="27CD48B9" w14:textId="77777777" w:rsidR="00DF6623" w:rsidRDefault="00DF6623">
      <w:pPr>
        <w:pStyle w:val="ConsPlusNormal0"/>
        <w:jc w:val="both"/>
      </w:pPr>
    </w:p>
    <w:p w14:paraId="096BB222" w14:textId="77777777" w:rsidR="00DF6623" w:rsidRDefault="003D1D52">
      <w:pPr>
        <w:pStyle w:val="ConsPlusNormal0"/>
        <w:ind w:firstLine="540"/>
        <w:jc w:val="both"/>
      </w:pPr>
      <w:r>
        <w:t>6.1.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Российской Федерации.</w:t>
      </w:r>
    </w:p>
    <w:p w14:paraId="039D7C6D" w14:textId="77777777" w:rsidR="00DF6623" w:rsidRDefault="003D1D52">
      <w:pPr>
        <w:pStyle w:val="ConsPlusNormal0"/>
        <w:spacing w:before="240"/>
        <w:ind w:firstLine="540"/>
        <w:jc w:val="both"/>
      </w:pPr>
      <w:r>
        <w:t>6.2. При неурегулировании в процессе переговоров споры разрешаются в суде в порядке, установленном действующим законодательством Российской Федерации.</w:t>
      </w:r>
    </w:p>
    <w:p w14:paraId="4BBB0C4E" w14:textId="77777777" w:rsidR="00DF6623" w:rsidRDefault="00DF6623">
      <w:pPr>
        <w:pStyle w:val="ConsPlusNormal0"/>
        <w:jc w:val="both"/>
      </w:pPr>
    </w:p>
    <w:p w14:paraId="61D3FAB4" w14:textId="77777777" w:rsidR="00DF6623" w:rsidRPr="009B2E86" w:rsidRDefault="003D1D52">
      <w:pPr>
        <w:pStyle w:val="ConsPlusNormal0"/>
        <w:jc w:val="center"/>
        <w:outlineLvl w:val="0"/>
        <w:rPr>
          <w:b/>
        </w:rPr>
      </w:pPr>
      <w:r w:rsidRPr="009B2E86">
        <w:rPr>
          <w:b/>
        </w:rPr>
        <w:t>7. Заключительные положения</w:t>
      </w:r>
    </w:p>
    <w:p w14:paraId="1C45BA96" w14:textId="77777777" w:rsidR="00DF6623" w:rsidRDefault="00DF6623">
      <w:pPr>
        <w:pStyle w:val="ConsPlusNormal0"/>
        <w:jc w:val="both"/>
      </w:pPr>
    </w:p>
    <w:p w14:paraId="3A13D540" w14:textId="77777777" w:rsidR="00DF6623" w:rsidRDefault="003D1D52">
      <w:pPr>
        <w:pStyle w:val="ConsPlusNormal0"/>
        <w:ind w:firstLine="540"/>
        <w:jc w:val="both"/>
      </w:pPr>
      <w:r>
        <w:t>7.1. Настоящий Договор вступает в силу с момента его государственной регистрации и действует до полного исполнения Сторонами своих обязательств.</w:t>
      </w:r>
    </w:p>
    <w:p w14:paraId="25E8BA0A" w14:textId="77777777" w:rsidR="00DF6623" w:rsidRDefault="003D1D52">
      <w:pPr>
        <w:pStyle w:val="ConsPlusNormal0"/>
        <w:spacing w:before="240"/>
        <w:ind w:firstLine="540"/>
        <w:jc w:val="both"/>
      </w:pPr>
      <w:r>
        <w:t>7.2. Настоящий Договор составлен в трех экземплярах, имеющих равную юридическую силу, из которых один передается Цеденту, один - Цессионарию, один - Застройщику.</w:t>
      </w:r>
    </w:p>
    <w:p w14:paraId="60AFD1F6" w14:textId="77777777" w:rsidR="009B2E86" w:rsidRDefault="009B2E86" w:rsidP="009B2E86">
      <w:pPr>
        <w:pStyle w:val="ConsPlusNormal0"/>
        <w:jc w:val="both"/>
      </w:pPr>
    </w:p>
    <w:p w14:paraId="5416B2E4" w14:textId="0EB349B0" w:rsidR="009B2E86" w:rsidRDefault="009B2E86" w:rsidP="009B2E86">
      <w:pPr>
        <w:pStyle w:val="ConsPlusNormal0"/>
        <w:jc w:val="center"/>
        <w:outlineLvl w:val="0"/>
        <w:rPr>
          <w:b/>
        </w:rPr>
      </w:pPr>
      <w:r>
        <w:rPr>
          <w:b/>
        </w:rPr>
        <w:t>8</w:t>
      </w:r>
      <w:r w:rsidRPr="003B540E">
        <w:rPr>
          <w:b/>
        </w:rPr>
        <w:t xml:space="preserve">. </w:t>
      </w:r>
      <w:r>
        <w:rPr>
          <w:b/>
        </w:rPr>
        <w:t>Р</w:t>
      </w:r>
      <w:r w:rsidRPr="003B540E">
        <w:rPr>
          <w:b/>
        </w:rPr>
        <w:t xml:space="preserve">еквизиты </w:t>
      </w:r>
      <w:r>
        <w:rPr>
          <w:b/>
        </w:rPr>
        <w:t xml:space="preserve">и подписи </w:t>
      </w:r>
      <w:r w:rsidRPr="003B540E">
        <w:rPr>
          <w:b/>
        </w:rPr>
        <w:t>Сторон</w:t>
      </w:r>
    </w:p>
    <w:p w14:paraId="05D9BD95" w14:textId="77777777" w:rsidR="009B2E86" w:rsidRPr="003B540E" w:rsidRDefault="009B2E86" w:rsidP="009B2E86">
      <w:pPr>
        <w:pStyle w:val="ConsPlusNormal0"/>
        <w:jc w:val="center"/>
        <w:outlineLvl w:val="0"/>
        <w:rPr>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9"/>
      </w:tblGrid>
      <w:tr w:rsidR="009B2E86" w:rsidRPr="00C807FF" w14:paraId="100D73E9" w14:textId="77777777" w:rsidTr="00FE7B58">
        <w:tc>
          <w:tcPr>
            <w:tcW w:w="5098" w:type="dxa"/>
          </w:tcPr>
          <w:p w14:paraId="0D4AAE0F" w14:textId="34731492" w:rsidR="009B2E86" w:rsidRPr="00317C53" w:rsidRDefault="00317C53" w:rsidP="00FE7B58">
            <w:pPr>
              <w:pStyle w:val="ConsPlusNormal0"/>
              <w:jc w:val="both"/>
              <w:rPr>
                <w:b/>
                <w:sz w:val="22"/>
              </w:rPr>
            </w:pPr>
            <w:r w:rsidRPr="00317C53">
              <w:rPr>
                <w:b/>
                <w:sz w:val="22"/>
              </w:rPr>
              <w:t>Цедент</w:t>
            </w:r>
            <w:r w:rsidR="009B2E86" w:rsidRPr="00317C53">
              <w:rPr>
                <w:b/>
                <w:sz w:val="22"/>
              </w:rPr>
              <w:t>:</w:t>
            </w:r>
          </w:p>
          <w:p w14:paraId="57C69728" w14:textId="77777777" w:rsidR="00317C53" w:rsidRDefault="00317C53" w:rsidP="00FE7B58">
            <w:pPr>
              <w:pStyle w:val="a8"/>
              <w:tabs>
                <w:tab w:val="left" w:pos="1276"/>
                <w:tab w:val="center" w:pos="2427"/>
              </w:tabs>
              <w:autoSpaceDN/>
              <w:textAlignment w:val="auto"/>
              <w:rPr>
                <w:rFonts w:ascii="Times New Roman" w:hAnsi="Times New Roman"/>
                <w:sz w:val="22"/>
                <w:szCs w:val="22"/>
              </w:rPr>
            </w:pPr>
            <w:r w:rsidRPr="00317C53">
              <w:rPr>
                <w:rFonts w:ascii="Times New Roman" w:hAnsi="Times New Roman"/>
                <w:b/>
                <w:sz w:val="22"/>
                <w:szCs w:val="22"/>
              </w:rPr>
              <w:t>Масловский Василий Андреевич</w:t>
            </w:r>
            <w:r w:rsidRPr="00317C53">
              <w:rPr>
                <w:rFonts w:ascii="Times New Roman" w:hAnsi="Times New Roman"/>
                <w:sz w:val="22"/>
                <w:szCs w:val="22"/>
              </w:rPr>
              <w:t xml:space="preserve">, </w:t>
            </w:r>
          </w:p>
          <w:p w14:paraId="4F2A7032" w14:textId="36B1A2FD" w:rsidR="009B2E86" w:rsidRPr="00317C53" w:rsidRDefault="00317C53" w:rsidP="00FE7B58">
            <w:pPr>
              <w:pStyle w:val="a8"/>
              <w:tabs>
                <w:tab w:val="left" w:pos="1276"/>
                <w:tab w:val="center" w:pos="2427"/>
              </w:tabs>
              <w:autoSpaceDN/>
              <w:textAlignment w:val="auto"/>
              <w:rPr>
                <w:rFonts w:ascii="Times New Roman" w:eastAsia="Calibri" w:hAnsi="Times New Roman"/>
                <w:kern w:val="0"/>
                <w:sz w:val="22"/>
                <w:szCs w:val="22"/>
                <w:lang w:eastAsia="ru-RU"/>
              </w:rPr>
            </w:pPr>
            <w:r w:rsidRPr="00317C53">
              <w:rPr>
                <w:rFonts w:ascii="Times New Roman" w:hAnsi="Times New Roman"/>
                <w:sz w:val="22"/>
                <w:szCs w:val="22"/>
              </w:rPr>
              <w:t>06.03.1988 г.р., место рождения: гор. Владивосток, СНИЛС 130-905-275 31, паспорт серии 05 08 номер 468770, выдан Отделом УФМС России по Приморскому краю в Ленинском районе гор. Владивостока, дата выдачи: 07.04.2008 г., код подразделения: 250-059, зарегистрирован: Приморский край, г. Находка, ул. Маньчжурская, д. 1а</w:t>
            </w:r>
          </w:p>
          <w:p w14:paraId="68EA41D6" w14:textId="77777777" w:rsidR="009B2E86" w:rsidRPr="00317C53" w:rsidRDefault="00317C53" w:rsidP="00317C53">
            <w:pPr>
              <w:pStyle w:val="a8"/>
              <w:tabs>
                <w:tab w:val="left" w:pos="1276"/>
                <w:tab w:val="center" w:pos="2427"/>
              </w:tabs>
              <w:autoSpaceDN/>
              <w:textAlignment w:val="auto"/>
              <w:rPr>
                <w:rFonts w:ascii="Times New Roman" w:hAnsi="Times New Roman"/>
                <w:sz w:val="22"/>
              </w:rPr>
            </w:pPr>
            <w:r w:rsidRPr="00317C53">
              <w:rPr>
                <w:rFonts w:ascii="Times New Roman" w:hAnsi="Times New Roman"/>
                <w:sz w:val="22"/>
                <w:highlight w:val="yellow"/>
              </w:rPr>
              <w:t>Реквизиты:</w:t>
            </w:r>
          </w:p>
          <w:p w14:paraId="779ACADC" w14:textId="77777777" w:rsidR="00317C53" w:rsidRDefault="00317C53" w:rsidP="00317C53">
            <w:pPr>
              <w:pStyle w:val="a8"/>
              <w:tabs>
                <w:tab w:val="left" w:pos="1276"/>
                <w:tab w:val="center" w:pos="2427"/>
              </w:tabs>
              <w:autoSpaceDN/>
              <w:textAlignment w:val="auto"/>
              <w:rPr>
                <w:sz w:val="22"/>
              </w:rPr>
            </w:pPr>
          </w:p>
          <w:p w14:paraId="30FAA97F" w14:textId="77777777" w:rsidR="00317C53" w:rsidRDefault="00317C53" w:rsidP="00317C53">
            <w:pPr>
              <w:pStyle w:val="a8"/>
              <w:tabs>
                <w:tab w:val="left" w:pos="1276"/>
                <w:tab w:val="center" w:pos="2427"/>
              </w:tabs>
              <w:autoSpaceDN/>
              <w:textAlignment w:val="auto"/>
              <w:rPr>
                <w:sz w:val="22"/>
              </w:rPr>
            </w:pPr>
          </w:p>
          <w:p w14:paraId="334030E9" w14:textId="3EFC7296" w:rsidR="00317C53" w:rsidRPr="00317C53" w:rsidRDefault="00317C53" w:rsidP="00317C53">
            <w:pPr>
              <w:pStyle w:val="a8"/>
              <w:tabs>
                <w:tab w:val="left" w:pos="1276"/>
                <w:tab w:val="center" w:pos="2427"/>
              </w:tabs>
              <w:autoSpaceDN/>
              <w:textAlignment w:val="auto"/>
              <w:rPr>
                <w:rFonts w:ascii="Times New Roman" w:hAnsi="Times New Roman"/>
                <w:sz w:val="22"/>
              </w:rPr>
            </w:pPr>
            <w:r w:rsidRPr="00317C53">
              <w:rPr>
                <w:rFonts w:ascii="Times New Roman" w:hAnsi="Times New Roman"/>
                <w:sz w:val="22"/>
              </w:rPr>
              <w:t>______________________/В.А. Масловский</w:t>
            </w:r>
          </w:p>
        </w:tc>
        <w:tc>
          <w:tcPr>
            <w:tcW w:w="5099" w:type="dxa"/>
          </w:tcPr>
          <w:p w14:paraId="47367D37" w14:textId="77777777" w:rsidR="00317C53" w:rsidRPr="00317C53" w:rsidRDefault="00317C53" w:rsidP="00EC22D2">
            <w:pPr>
              <w:pStyle w:val="Standard"/>
              <w:tabs>
                <w:tab w:val="left" w:pos="1276"/>
                <w:tab w:val="right" w:pos="10065"/>
              </w:tabs>
              <w:ind w:firstLine="37"/>
              <w:jc w:val="both"/>
              <w:rPr>
                <w:b/>
                <w:sz w:val="22"/>
                <w:szCs w:val="22"/>
              </w:rPr>
            </w:pPr>
            <w:r w:rsidRPr="00317C53">
              <w:rPr>
                <w:b/>
                <w:sz w:val="22"/>
                <w:szCs w:val="22"/>
              </w:rPr>
              <w:t>Цессионарий:</w:t>
            </w:r>
          </w:p>
          <w:p w14:paraId="5F082381" w14:textId="306C5646" w:rsidR="00EC22D2" w:rsidRPr="00EC22D2" w:rsidRDefault="00EC22D2" w:rsidP="00EC22D2">
            <w:pPr>
              <w:pStyle w:val="Standard"/>
              <w:tabs>
                <w:tab w:val="left" w:pos="1276"/>
                <w:tab w:val="right" w:pos="10065"/>
              </w:tabs>
              <w:ind w:firstLine="37"/>
              <w:jc w:val="both"/>
              <w:rPr>
                <w:sz w:val="22"/>
                <w:szCs w:val="22"/>
              </w:rPr>
            </w:pPr>
            <w:proofErr w:type="spellStart"/>
            <w:r w:rsidRPr="00317C53">
              <w:rPr>
                <w:b/>
                <w:sz w:val="22"/>
                <w:szCs w:val="22"/>
              </w:rPr>
              <w:t>Позняховский</w:t>
            </w:r>
            <w:proofErr w:type="spellEnd"/>
            <w:r w:rsidRPr="00317C53">
              <w:rPr>
                <w:b/>
                <w:sz w:val="22"/>
                <w:szCs w:val="22"/>
              </w:rPr>
              <w:t xml:space="preserve"> Игорь Николаевич</w:t>
            </w:r>
            <w:r w:rsidRPr="00317C53">
              <w:rPr>
                <w:sz w:val="22"/>
                <w:szCs w:val="22"/>
              </w:rPr>
              <w:t>, 12.10.1995 г.р., место рождения: гор. Советская Гавань Хабаровский край,</w:t>
            </w:r>
            <w:r w:rsidRPr="00EC22D2">
              <w:rPr>
                <w:sz w:val="22"/>
                <w:szCs w:val="22"/>
              </w:rPr>
              <w:t xml:space="preserve"> паспорт серии 05 15 № 319776, выдан: Отделом УФМС России по Приморскому краю в Ленинском районе гор. Владивостока, дата выдачи: 13.11.2015 г., код подразделения: 250-059, зарегистрирован: г. Владивосток, ул. Нерчинская, д. 48, кв. 43</w:t>
            </w:r>
            <w:r>
              <w:rPr>
                <w:sz w:val="22"/>
                <w:szCs w:val="22"/>
              </w:rPr>
              <w:t>,</w:t>
            </w:r>
          </w:p>
          <w:p w14:paraId="7F8FE9EA" w14:textId="5646F416" w:rsidR="009B2E86" w:rsidRPr="00EC22D2" w:rsidRDefault="00EC22D2" w:rsidP="00EC22D2">
            <w:pPr>
              <w:pStyle w:val="ConsPlusNormal0"/>
              <w:jc w:val="both"/>
              <w:rPr>
                <w:sz w:val="22"/>
              </w:rPr>
            </w:pPr>
            <w:r w:rsidRPr="00EC22D2">
              <w:rPr>
                <w:b/>
                <w:sz w:val="22"/>
              </w:rPr>
              <w:t>Федосеева Юлия Алексеевна</w:t>
            </w:r>
            <w:r w:rsidRPr="00EC22D2">
              <w:rPr>
                <w:sz w:val="22"/>
              </w:rPr>
              <w:t xml:space="preserve">, 21.05.2000 г.р., место рождения: гор. Абакан </w:t>
            </w:r>
            <w:proofErr w:type="spellStart"/>
            <w:r w:rsidRPr="00EC22D2">
              <w:rPr>
                <w:sz w:val="22"/>
              </w:rPr>
              <w:t>Респ</w:t>
            </w:r>
            <w:proofErr w:type="spellEnd"/>
            <w:r w:rsidRPr="00EC22D2">
              <w:rPr>
                <w:sz w:val="22"/>
              </w:rPr>
              <w:t>. Хакасия, паспорт серии 95 20 № 010184, выдан: МВД по Республике Хакасия, дата выдачи: 16.07.2020 г., код подразделения: 190-008, зарегистрирована: г. Владивосток, ул. Нерчинская, д. 14, кв. 117</w:t>
            </w:r>
          </w:p>
          <w:p w14:paraId="4F0DC186" w14:textId="77777777" w:rsidR="009B2E86" w:rsidRPr="00EC22D2" w:rsidRDefault="009B2E86" w:rsidP="00FE7B58">
            <w:pPr>
              <w:pStyle w:val="ConsPlusNormal0"/>
              <w:jc w:val="both"/>
              <w:rPr>
                <w:sz w:val="22"/>
              </w:rPr>
            </w:pPr>
          </w:p>
          <w:p w14:paraId="5DC613E9" w14:textId="546CBD04" w:rsidR="009B2E86" w:rsidRPr="00EC22D2" w:rsidRDefault="00EC22D2" w:rsidP="00FE7B58">
            <w:pPr>
              <w:pStyle w:val="ConsPlusNormal0"/>
              <w:jc w:val="both"/>
              <w:rPr>
                <w:sz w:val="22"/>
              </w:rPr>
            </w:pPr>
            <w:r>
              <w:rPr>
                <w:sz w:val="22"/>
              </w:rPr>
              <w:t xml:space="preserve">______________________ /И.Н. </w:t>
            </w:r>
            <w:proofErr w:type="spellStart"/>
            <w:r>
              <w:rPr>
                <w:sz w:val="22"/>
              </w:rPr>
              <w:t>Позняховский</w:t>
            </w:r>
            <w:proofErr w:type="spellEnd"/>
          </w:p>
          <w:p w14:paraId="12F6B082" w14:textId="77777777" w:rsidR="009B2E86" w:rsidRPr="00EC22D2" w:rsidRDefault="009B2E86" w:rsidP="00FE7B58">
            <w:pPr>
              <w:pStyle w:val="ConsPlusNormal0"/>
              <w:jc w:val="both"/>
              <w:rPr>
                <w:sz w:val="22"/>
              </w:rPr>
            </w:pPr>
          </w:p>
          <w:p w14:paraId="1CDE1D0E" w14:textId="2597B404" w:rsidR="00EC22D2" w:rsidRPr="00EC22D2" w:rsidRDefault="009B2E86" w:rsidP="00EC22D2">
            <w:pPr>
              <w:pStyle w:val="ConsPlusNormal0"/>
              <w:jc w:val="both"/>
              <w:rPr>
                <w:sz w:val="22"/>
              </w:rPr>
            </w:pPr>
            <w:r w:rsidRPr="00EC22D2">
              <w:rPr>
                <w:sz w:val="22"/>
              </w:rPr>
              <w:t xml:space="preserve">_______________________/ </w:t>
            </w:r>
            <w:r w:rsidR="00EC22D2">
              <w:rPr>
                <w:sz w:val="22"/>
              </w:rPr>
              <w:t>Ю.А. Федосеева</w:t>
            </w:r>
          </w:p>
        </w:tc>
      </w:tr>
    </w:tbl>
    <w:p w14:paraId="6F24729B" w14:textId="77777777" w:rsidR="009B2E86" w:rsidRPr="00942494" w:rsidRDefault="009B2E86" w:rsidP="00EC22D2">
      <w:pPr>
        <w:pStyle w:val="ConsPlusNormal0"/>
        <w:jc w:val="both"/>
        <w:rPr>
          <w:b/>
        </w:rPr>
      </w:pPr>
    </w:p>
    <w:sectPr w:rsidR="009B2E86" w:rsidRPr="00942494" w:rsidSect="009B2E86">
      <w:headerReference w:type="default" r:id="rId7"/>
      <w:footerReference w:type="default" r:id="rId8"/>
      <w:headerReference w:type="first" r:id="rId9"/>
      <w:footerReference w:type="first" r:id="rId10"/>
      <w:pgSz w:w="11906" w:h="16838"/>
      <w:pgMar w:top="238" w:right="567" w:bottom="709"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01F83" w14:textId="77777777" w:rsidR="00452B17" w:rsidRDefault="00452B17">
      <w:r>
        <w:separator/>
      </w:r>
    </w:p>
  </w:endnote>
  <w:endnote w:type="continuationSeparator" w:id="0">
    <w:p w14:paraId="1F1C5088" w14:textId="77777777" w:rsidR="00452B17" w:rsidRDefault="00452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C8C34" w14:textId="77777777" w:rsidR="00DF6623" w:rsidRDefault="003D1D52">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26D38" w14:textId="77777777" w:rsidR="00DF6623" w:rsidRDefault="003D1D52">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D9F23" w14:textId="77777777" w:rsidR="00452B17" w:rsidRDefault="00452B17">
      <w:r>
        <w:separator/>
      </w:r>
    </w:p>
  </w:footnote>
  <w:footnote w:type="continuationSeparator" w:id="0">
    <w:p w14:paraId="1FD961CB" w14:textId="77777777" w:rsidR="00452B17" w:rsidRDefault="00452B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1"/>
      <w:gridCol w:w="4694"/>
    </w:tblGrid>
    <w:tr w:rsidR="00DF6623" w14:paraId="4E92D2AF" w14:textId="77777777" w:rsidTr="009B2E86">
      <w:trPr>
        <w:trHeight w:hRule="exact" w:val="851"/>
      </w:trPr>
      <w:tc>
        <w:tcPr>
          <w:tcW w:w="2700" w:type="pct"/>
          <w:vAlign w:val="center"/>
        </w:tcPr>
        <w:p w14:paraId="20F9B4C6" w14:textId="34E67A2D" w:rsidR="00DF6623" w:rsidRDefault="00DF6623">
          <w:pPr>
            <w:pStyle w:val="ConsPlusNormal0"/>
            <w:rPr>
              <w:rFonts w:ascii="Tahoma" w:hAnsi="Tahoma" w:cs="Tahoma"/>
            </w:rPr>
          </w:pPr>
        </w:p>
      </w:tc>
      <w:tc>
        <w:tcPr>
          <w:tcW w:w="2300" w:type="pct"/>
          <w:vAlign w:val="center"/>
        </w:tcPr>
        <w:p w14:paraId="2698CA3A" w14:textId="6FCA09CA" w:rsidR="00DF6623" w:rsidRDefault="00DF6623">
          <w:pPr>
            <w:pStyle w:val="ConsPlusNormal0"/>
            <w:jc w:val="right"/>
            <w:rPr>
              <w:rFonts w:ascii="Tahoma" w:hAnsi="Tahoma" w:cs="Tahoma"/>
            </w:rPr>
          </w:pPr>
        </w:p>
      </w:tc>
    </w:tr>
  </w:tbl>
  <w:p w14:paraId="71A96594" w14:textId="77777777" w:rsidR="00DF6623" w:rsidRDefault="00DF6623">
    <w:pPr>
      <w:pStyle w:val="ConsPlusNormal0"/>
      <w:pBdr>
        <w:bottom w:val="single" w:sz="12" w:space="0" w:color="auto"/>
      </w:pBdr>
      <w:rPr>
        <w:sz w:val="2"/>
        <w:szCs w:val="2"/>
      </w:rPr>
    </w:pPr>
  </w:p>
  <w:p w14:paraId="0AAACF16" w14:textId="77777777" w:rsidR="00DF6623" w:rsidRDefault="00DF6623">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1"/>
      <w:gridCol w:w="4694"/>
    </w:tblGrid>
    <w:tr w:rsidR="00DF6623" w14:paraId="22F3D6D0" w14:textId="77777777" w:rsidTr="009B2E86">
      <w:trPr>
        <w:trHeight w:hRule="exact" w:val="567"/>
      </w:trPr>
      <w:tc>
        <w:tcPr>
          <w:tcW w:w="2700" w:type="pct"/>
          <w:vAlign w:val="center"/>
        </w:tcPr>
        <w:p w14:paraId="44F004C8" w14:textId="10E301D5" w:rsidR="00DF6623" w:rsidRDefault="00DF6623">
          <w:pPr>
            <w:pStyle w:val="ConsPlusNormal0"/>
            <w:rPr>
              <w:rFonts w:ascii="Tahoma" w:hAnsi="Tahoma" w:cs="Tahoma"/>
            </w:rPr>
          </w:pPr>
        </w:p>
      </w:tc>
      <w:tc>
        <w:tcPr>
          <w:tcW w:w="2300" w:type="pct"/>
          <w:vAlign w:val="center"/>
        </w:tcPr>
        <w:p w14:paraId="46F43DCE" w14:textId="582B5183" w:rsidR="00DF6623" w:rsidRDefault="00DF6623">
          <w:pPr>
            <w:pStyle w:val="ConsPlusNormal0"/>
            <w:jc w:val="right"/>
            <w:rPr>
              <w:rFonts w:ascii="Tahoma" w:hAnsi="Tahoma" w:cs="Tahoma"/>
            </w:rPr>
          </w:pPr>
        </w:p>
      </w:tc>
    </w:tr>
  </w:tbl>
  <w:p w14:paraId="7F84AE45" w14:textId="77777777" w:rsidR="00DF6623" w:rsidRDefault="00DF6623">
    <w:pPr>
      <w:pStyle w:val="ConsPlusNormal0"/>
      <w:pBdr>
        <w:bottom w:val="single" w:sz="12" w:space="0" w:color="auto"/>
      </w:pBdr>
      <w:rPr>
        <w:sz w:val="2"/>
        <w:szCs w:val="2"/>
      </w:rPr>
    </w:pPr>
  </w:p>
  <w:p w14:paraId="201E7C90" w14:textId="77777777" w:rsidR="00DF6623" w:rsidRDefault="00DF6623">
    <w:pPr>
      <w:pStyle w:val="ConsPlusNormal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870CF0"/>
    <w:multiLevelType w:val="multilevel"/>
    <w:tmpl w:val="0CBA9B2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23"/>
    <w:rsid w:val="000A381D"/>
    <w:rsid w:val="000B59FD"/>
    <w:rsid w:val="001358F4"/>
    <w:rsid w:val="00267F99"/>
    <w:rsid w:val="00317C53"/>
    <w:rsid w:val="003D1D52"/>
    <w:rsid w:val="00452B17"/>
    <w:rsid w:val="004D2891"/>
    <w:rsid w:val="005412AA"/>
    <w:rsid w:val="005470E1"/>
    <w:rsid w:val="005574A2"/>
    <w:rsid w:val="00792714"/>
    <w:rsid w:val="00874BD5"/>
    <w:rsid w:val="009507C5"/>
    <w:rsid w:val="009846D8"/>
    <w:rsid w:val="009B2E86"/>
    <w:rsid w:val="00AB6EC4"/>
    <w:rsid w:val="00C11E20"/>
    <w:rsid w:val="00CB760B"/>
    <w:rsid w:val="00D234D0"/>
    <w:rsid w:val="00DF6623"/>
    <w:rsid w:val="00E069A2"/>
    <w:rsid w:val="00EC2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09A5D2"/>
  <w15:docId w15:val="{E105BFB5-232A-471E-AACB-1B9C24E0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4D2891"/>
    <w:pPr>
      <w:tabs>
        <w:tab w:val="center" w:pos="4677"/>
        <w:tab w:val="right" w:pos="9355"/>
      </w:tabs>
    </w:pPr>
  </w:style>
  <w:style w:type="character" w:customStyle="1" w:styleId="a4">
    <w:name w:val="Верхний колонтитул Знак"/>
    <w:basedOn w:val="a0"/>
    <w:link w:val="a3"/>
    <w:uiPriority w:val="99"/>
    <w:rsid w:val="004D2891"/>
  </w:style>
  <w:style w:type="paragraph" w:styleId="a5">
    <w:name w:val="footer"/>
    <w:basedOn w:val="a"/>
    <w:link w:val="a6"/>
    <w:uiPriority w:val="99"/>
    <w:unhideWhenUsed/>
    <w:rsid w:val="004D2891"/>
    <w:pPr>
      <w:tabs>
        <w:tab w:val="center" w:pos="4677"/>
        <w:tab w:val="right" w:pos="9355"/>
      </w:tabs>
    </w:pPr>
  </w:style>
  <w:style w:type="character" w:customStyle="1" w:styleId="a6">
    <w:name w:val="Нижний колонтитул Знак"/>
    <w:basedOn w:val="a0"/>
    <w:link w:val="a5"/>
    <w:uiPriority w:val="99"/>
    <w:rsid w:val="004D2891"/>
  </w:style>
  <w:style w:type="paragraph" w:customStyle="1" w:styleId="Standard">
    <w:name w:val="Standard"/>
    <w:rsid w:val="009B2E86"/>
    <w:pPr>
      <w:suppressAutoHyphens/>
      <w:autoSpaceDN w:val="0"/>
      <w:textAlignment w:val="baseline"/>
    </w:pPr>
    <w:rPr>
      <w:rFonts w:ascii="Times New Roman" w:eastAsia="Times New Roman" w:hAnsi="Times New Roman" w:cs="Times New Roman"/>
      <w:kern w:val="3"/>
      <w:sz w:val="20"/>
      <w:szCs w:val="20"/>
    </w:rPr>
  </w:style>
  <w:style w:type="table" w:styleId="a7">
    <w:name w:val="Table Grid"/>
    <w:basedOn w:val="a1"/>
    <w:uiPriority w:val="39"/>
    <w:rsid w:val="009B2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Standard"/>
    <w:link w:val="a9"/>
    <w:rsid w:val="009B2E86"/>
    <w:rPr>
      <w:rFonts w:ascii="Consolas" w:hAnsi="Consolas"/>
      <w:sz w:val="21"/>
      <w:szCs w:val="21"/>
      <w:lang w:eastAsia="en-US"/>
    </w:rPr>
  </w:style>
  <w:style w:type="character" w:customStyle="1" w:styleId="a9">
    <w:name w:val="Текст Знак"/>
    <w:basedOn w:val="a0"/>
    <w:link w:val="a8"/>
    <w:rsid w:val="009B2E86"/>
    <w:rPr>
      <w:rFonts w:ascii="Consolas" w:eastAsia="Times New Roman" w:hAnsi="Consolas" w:cs="Times New Roman"/>
      <w:kern w:val="3"/>
      <w:sz w:val="21"/>
      <w:szCs w:val="21"/>
      <w:lang w:eastAsia="en-US"/>
    </w:rPr>
  </w:style>
  <w:style w:type="paragraph" w:customStyle="1" w:styleId="Textbody">
    <w:name w:val="Text body"/>
    <w:basedOn w:val="Standard"/>
    <w:rsid w:val="009B2E86"/>
    <w:pPr>
      <w:ind w:right="-284"/>
      <w:jc w:val="both"/>
    </w:pPr>
  </w:style>
  <w:style w:type="paragraph" w:styleId="aa">
    <w:name w:val="List Paragraph"/>
    <w:basedOn w:val="Standard"/>
    <w:rsid w:val="00317C53"/>
    <w:pPr>
      <w:ind w:left="720"/>
    </w:pPr>
  </w:style>
  <w:style w:type="paragraph" w:customStyle="1" w:styleId="p6">
    <w:name w:val="p6"/>
    <w:basedOn w:val="Standard"/>
    <w:rsid w:val="00317C53"/>
    <w:pPr>
      <w:spacing w:before="28" w:after="100"/>
    </w:pPr>
    <w:rPr>
      <w:sz w:val="24"/>
      <w:szCs w:val="24"/>
    </w:rPr>
  </w:style>
  <w:style w:type="character" w:customStyle="1" w:styleId="s2">
    <w:name w:val="s2"/>
    <w:basedOn w:val="a0"/>
    <w:rsid w:val="00317C53"/>
  </w:style>
  <w:style w:type="character" w:customStyle="1" w:styleId="apple-converted-space">
    <w:name w:val="apple-converted-space"/>
    <w:basedOn w:val="a0"/>
    <w:rsid w:val="00317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1825</Words>
  <Characters>10409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Форма: Договор уступки прав требований (цессии) по договору участия в долевом строительстве
(Подготовлен для системы КонсультантПлюс, 2025)</vt:lpstr>
    </vt:vector>
  </TitlesOfParts>
  <Company>КонсультантПлюс Версия 4024.00.50</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 уступки прав требований (цессии) по договору участия в долевом строительстве
(Подготовлен для системы КонсультантПлюс, 2025)</dc:title>
  <dc:creator>user</dc:creator>
  <cp:lastModifiedBy>Пользователь</cp:lastModifiedBy>
  <cp:revision>13</cp:revision>
  <dcterms:created xsi:type="dcterms:W3CDTF">2025-11-12T07:08:00Z</dcterms:created>
  <dcterms:modified xsi:type="dcterms:W3CDTF">2025-11-13T07:41:00Z</dcterms:modified>
</cp:coreProperties>
</file>